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D8" w:rsidRDefault="00315500" w:rsidP="008C6D95">
      <w:pPr>
        <w:jc w:val="center"/>
        <w:rPr>
          <w:rFonts w:ascii="CCW Precursive 2" w:hAnsi="CCW Precursive 2"/>
          <w:sz w:val="36"/>
          <w:szCs w:val="36"/>
        </w:rPr>
      </w:pPr>
      <w:r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BCB68C6" wp14:editId="357F466D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770505" cy="2838450"/>
                <wp:effectExtent l="0" t="0" r="1079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28384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PHYSICAL DEVELOPMENT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Dough Gym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Gross-motor movements, ball skills and using equipment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Self-help skills: dressing and feeding ourselves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Communicating our needs (going to the toilet, hunger </w:t>
                            </w:r>
                            <w:proofErr w:type="spellStart"/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etc</w:t>
                            </w:r>
                            <w:proofErr w:type="spellEnd"/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315500" w:rsidRPr="00315500" w:rsidRDefault="00315500" w:rsidP="00315500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315500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Support all children with any physical support they may need. 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bookmarkEnd w:id="0"/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Using tools ex. Scissors/pencil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Moving to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B68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6.95pt;margin-top:.3pt;width:218.15pt;height:223.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" fillcolor="#f7caac [1301]">
                <v:textbox>
                  <w:txbxContent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PHYSICAL DEVELOPMENT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Dough Gym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Gross-motor movements, ball skills and using equipment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Self-help skills: dressing and feeding ourselves</w:t>
                      </w:r>
                    </w:p>
                    <w:p w:rsid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Communicating our needs (going to the toilet, hunger </w:t>
                      </w:r>
                      <w:proofErr w:type="spellStart"/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etc</w:t>
                      </w:r>
                      <w:proofErr w:type="spellEnd"/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)</w:t>
                      </w:r>
                    </w:p>
                    <w:p w:rsidR="00315500" w:rsidRPr="00315500" w:rsidRDefault="00315500" w:rsidP="00315500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315500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Support all children with any physical support they may need. 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Using tools ex. Scissors/pencil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Moving to music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6362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3562350</wp:posOffset>
                </wp:positionH>
                <wp:positionV relativeFrom="paragraph">
                  <wp:posOffset>0</wp:posOffset>
                </wp:positionV>
                <wp:extent cx="3088005" cy="2147570"/>
                <wp:effectExtent l="0" t="0" r="1714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21475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COMUNICATION AND LANGUAGE</w:t>
                            </w:r>
                          </w:p>
                          <w:p w:rsidR="00CF7028" w:rsidRDefault="00C16362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Chat Time (small groups and as a whole-class activity)</w:t>
                            </w:r>
                          </w:p>
                          <w:p w:rsidR="00C16362" w:rsidRPr="00C16362" w:rsidRDefault="00C16362" w:rsidP="00C16362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16362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Talk Boost groups to develop listening and speaking skills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Learning to follow simple instructions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Talking about themselves and their families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Answer simple inference questions about a story</w:t>
                            </w:r>
                          </w:p>
                          <w:p w:rsidR="00CF7028" w:rsidRDefault="00CF7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0.5pt;margin-top:0;width:243.15pt;height:169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" fillcolor="#f7caac [1301]">
                <v:textbox>
                  <w:txbxContent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COMUNICATION AND LANGUAGE</w:t>
                      </w:r>
                    </w:p>
                    <w:p w:rsidR="00CF7028" w:rsidRDefault="00C16362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Chat Time (small groups and as a whole-class activity)</w:t>
                      </w:r>
                    </w:p>
                    <w:p w:rsidR="00C16362" w:rsidRPr="00C16362" w:rsidRDefault="00C16362" w:rsidP="00C16362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16362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Talk Boost groups to develop listening and speaking skills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Learning to follow simple instructions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Talking about themselves and their families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Answer simple inference questions about a story</w:t>
                      </w:r>
                    </w:p>
                    <w:p w:rsidR="00CF7028" w:rsidRDefault="00CF7028"/>
                  </w:txbxContent>
                </v:textbox>
                <w10:wrap type="square" anchorx="margin"/>
              </v:shape>
            </w:pict>
          </mc:Fallback>
        </mc:AlternateContent>
      </w:r>
      <w:r w:rsidR="005010D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3698875</wp:posOffset>
            </wp:positionH>
            <wp:positionV relativeFrom="paragraph">
              <wp:posOffset>2438400</wp:posOffset>
            </wp:positionV>
            <wp:extent cx="2715260" cy="2299335"/>
            <wp:effectExtent l="0" t="0" r="8890" b="5715"/>
            <wp:wrapThrough wrapText="bothSides">
              <wp:wrapPolygon edited="0">
                <wp:start x="0" y="0"/>
                <wp:lineTo x="0" y="21475"/>
                <wp:lineTo x="21519" y="21475"/>
                <wp:lineTo x="2151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028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2964815" cy="2008505"/>
                <wp:effectExtent l="0" t="0" r="2603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20085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PERSONAL, SOCIAL, EMOTIONAL DEVELOPMENT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Settling in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Taking turns and playing co-operatively 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Making friends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Gaining confidence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Learning the Golden Rules and how to follow them</w:t>
                            </w:r>
                          </w:p>
                          <w:p w:rsidR="00CF7028" w:rsidRPr="00CF7028" w:rsidRDefault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1.05pt;width:233.45pt;height:158.1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" fillcolor="#f7caac [1301]">
                <v:textbox>
                  <w:txbxContent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PERSONAL, SOCIAL, EMOTIONAL DEVELOPMENT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Settling in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Taking turns and playing co-operatively 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Making friends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Gaining confidence</w:t>
                      </w:r>
                    </w:p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Learning the Golden Rules and how to follow them</w:t>
                      </w:r>
                    </w:p>
                    <w:p w:rsidR="00CF7028" w:rsidRPr="00CF7028" w:rsidRDefault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7028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BCB68C6" wp14:editId="357F466D">
                <wp:simplePos x="0" y="0"/>
                <wp:positionH relativeFrom="margin">
                  <wp:align>left</wp:align>
                </wp:positionH>
                <wp:positionV relativeFrom="paragraph">
                  <wp:posOffset>4147185</wp:posOffset>
                </wp:positionV>
                <wp:extent cx="3505200" cy="2479675"/>
                <wp:effectExtent l="0" t="0" r="19050" b="158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479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B4C6E7" w:themeFill="accent5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MATHEMATICS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Learning number rhymes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Number games in play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Repeating numbers in order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Counting with 1-1 correspondence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Counting abstract things such as jumps, claps etc.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Begin to use language of size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Interest in representing numbers</w:t>
                            </w:r>
                          </w:p>
                          <w:p w:rsidR="00CF7028" w:rsidRPr="00CF7028" w:rsidRDefault="00CF7028" w:rsidP="00CF7028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Interest in shape</w:t>
                            </w: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B68C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0;margin-top:326.55pt;width:276pt;height:195.2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" fillcolor="#bdd6ee [1300]">
                <v:textbox>
                  <w:txbxContent>
                    <w:p w:rsidR="00CF7028" w:rsidRPr="00CF7028" w:rsidRDefault="00CF7028" w:rsidP="00CF7028">
                      <w:pPr>
                        <w:shd w:val="clear" w:color="auto" w:fill="B4C6E7" w:themeFill="accent5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MATHEMATICS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Learning number rhymes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Number games in play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Repeating numbers in order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Counting with 1-1 correspondence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Counting abstract things such as jumps, claps etc.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Begin to use language of size</w:t>
                      </w:r>
                    </w:p>
                    <w:p w:rsid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Interest in representing numbers</w:t>
                      </w:r>
                    </w:p>
                    <w:p w:rsidR="00CF7028" w:rsidRPr="00CF7028" w:rsidRDefault="00CF7028" w:rsidP="00CF7028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Interest in shape</w:t>
                      </w: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D95">
        <w:rPr>
          <w:rFonts w:ascii="CCW Precursive 2" w:hAnsi="CCW Precursive 2"/>
          <w:sz w:val="36"/>
          <w:szCs w:val="36"/>
        </w:rPr>
        <w:t xml:space="preserve"> </w:t>
      </w:r>
    </w:p>
    <w:p w:rsidR="005010D8" w:rsidRPr="005010D8" w:rsidRDefault="005010D8" w:rsidP="005010D8">
      <w:pPr>
        <w:rPr>
          <w:rFonts w:ascii="CCW Precursive 2" w:hAnsi="CCW Precursive 2"/>
          <w:sz w:val="36"/>
          <w:szCs w:val="36"/>
        </w:rPr>
      </w:pPr>
    </w:p>
    <w:p w:rsidR="005010D8" w:rsidRPr="005010D8" w:rsidRDefault="005010D8" w:rsidP="005010D8">
      <w:pPr>
        <w:rPr>
          <w:rFonts w:ascii="CCW Precursive 2" w:hAnsi="CCW Precursive 2"/>
          <w:sz w:val="36"/>
          <w:szCs w:val="36"/>
        </w:rPr>
      </w:pPr>
    </w:p>
    <w:p w:rsidR="005010D8" w:rsidRDefault="005010D8" w:rsidP="005010D8">
      <w:pPr>
        <w:rPr>
          <w:rFonts w:ascii="CCW Precursive 2" w:hAnsi="CCW Precursive 2"/>
          <w:sz w:val="36"/>
          <w:szCs w:val="36"/>
        </w:rPr>
      </w:pPr>
    </w:p>
    <w:p w:rsidR="008C6D95" w:rsidRPr="005010D8" w:rsidRDefault="00315500" w:rsidP="005010D8">
      <w:pPr>
        <w:rPr>
          <w:rFonts w:ascii="CCW Precursive 2" w:hAnsi="CCW Precursive 2"/>
          <w:sz w:val="36"/>
          <w:szCs w:val="36"/>
        </w:rPr>
      </w:pPr>
      <w:r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BCB68C6" wp14:editId="357F466D">
                <wp:simplePos x="0" y="0"/>
                <wp:positionH relativeFrom="margin">
                  <wp:posOffset>7055209</wp:posOffset>
                </wp:positionH>
                <wp:positionV relativeFrom="paragraph">
                  <wp:posOffset>1124723</wp:posOffset>
                </wp:positionV>
                <wp:extent cx="2964815" cy="2701290"/>
                <wp:effectExtent l="0" t="0" r="26035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2701290"/>
                        </a:xfrm>
                        <a:prstGeom prst="rect">
                          <a:avLst/>
                        </a:prstGeom>
                        <a:solidFill>
                          <a:srgbClr val="FFBDD8">
                            <a:alpha val="67843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UNDERSTANDING THE WORLD</w:t>
                            </w:r>
                          </w:p>
                          <w:p w:rsid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Knows so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me of the things that make them special</w:t>
                            </w:r>
                          </w:p>
                          <w:p w:rsid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Interest in lives of familiar people</w:t>
                            </w:r>
                          </w:p>
                          <w:p w:rsidR="00315500" w:rsidRDefault="00315500" w:rsidP="00315500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Talk about similarities and differences in relation to family and friends</w:t>
                            </w:r>
                          </w:p>
                          <w:p w:rsid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Special times for families and friends</w:t>
                            </w:r>
                          </w:p>
                          <w:p w:rsid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Festivals and celebrations </w:t>
                            </w:r>
                          </w:p>
                          <w:p w:rsidR="00315500" w:rsidRDefault="00315500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Introducing our weekly cooking/baking sessions from around the world.</w:t>
                            </w:r>
                          </w:p>
                          <w:p w:rsid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Knows information can be retrieved from computers</w:t>
                            </w: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Skills in making real life objects.</w:t>
                            </w: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30" type="#_x0000_t202" style="position:absolute;margin-left:555.55pt;margin-top:88.55pt;width:233.45pt;height:212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" fillcolor="#ffbdd8">
                <v:fill opacity="44461f"/>
                <v:textbox>
                  <w:txbxContent>
                    <w:p w:rsidR="00CF7028" w:rsidRPr="00CF7028" w:rsidRDefault="00CF7028" w:rsidP="00CF7028">
                      <w:pPr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UNDERSTANDING THE WORLD</w:t>
                      </w:r>
                    </w:p>
                    <w:p w:rsid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Knows so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me of the things that make them special</w:t>
                      </w:r>
                    </w:p>
                    <w:p w:rsid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Interest in lives of familiar people</w:t>
                      </w:r>
                    </w:p>
                    <w:p w:rsidR="00315500" w:rsidRDefault="00315500" w:rsidP="00315500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Talk about similarities and differences in relation to family and friends</w:t>
                      </w:r>
                    </w:p>
                    <w:p w:rsid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Special times for families and friends</w:t>
                      </w:r>
                    </w:p>
                    <w:p w:rsid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Festivals and celebrations </w:t>
                      </w:r>
                    </w:p>
                    <w:p w:rsidR="00315500" w:rsidRDefault="00315500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Introducing our weekly cooking/baking sessions from around the world.</w:t>
                      </w:r>
                    </w:p>
                    <w:p w:rsid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Knows information can be retrieved from computers</w:t>
                      </w: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Skills in making real life objects.</w:t>
                      </w: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16EA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CB68C6" wp14:editId="357F466D">
                <wp:simplePos x="0" y="0"/>
                <wp:positionH relativeFrom="margin">
                  <wp:align>left</wp:align>
                </wp:positionH>
                <wp:positionV relativeFrom="paragraph">
                  <wp:posOffset>123107</wp:posOffset>
                </wp:positionV>
                <wp:extent cx="3075305" cy="2106930"/>
                <wp:effectExtent l="0" t="0" r="10795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210693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FFE599" w:themeFill="accent4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LITERACY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Listening and joining in with stories</w:t>
                            </w:r>
                            <w:r w:rsidR="00315500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in English and home languages.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Joining in with repeated refrains</w:t>
                            </w:r>
                          </w:p>
                          <w:p w:rsidR="00CF7028" w:rsidRPr="00CF7028" w:rsidRDefault="00BF16EA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Introducing environmental and instrumental sounds 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Mark-making and exploring tools and paper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Distinguishing between different marks 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Name writing</w:t>
                            </w: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31" type="#_x0000_t202" style="position:absolute;margin-left:0;margin-top:9.7pt;width:242.15pt;height:165.9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" fillcolor="#ffe599 [1303]">
                <v:textbox>
                  <w:txbxContent>
                    <w:p w:rsidR="00CF7028" w:rsidRPr="00CF7028" w:rsidRDefault="00CF7028" w:rsidP="00CF7028">
                      <w:pPr>
                        <w:shd w:val="clear" w:color="auto" w:fill="FFE599" w:themeFill="accent4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LITERACY</w:t>
                      </w:r>
                    </w:p>
                    <w:p w:rsidR="00CF7028" w:rsidRDefault="00CF7028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Listening and joining in with stories</w:t>
                      </w:r>
                      <w:r w:rsidR="00315500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in English and home languages.</w:t>
                      </w:r>
                    </w:p>
                    <w:p w:rsidR="00CF7028" w:rsidRDefault="00CF7028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Joining in with repeated refrains</w:t>
                      </w:r>
                    </w:p>
                    <w:p w:rsidR="00CF7028" w:rsidRPr="00CF7028" w:rsidRDefault="00BF16EA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Introducing environmental and instrumental sounds </w:t>
                      </w:r>
                    </w:p>
                    <w:p w:rsidR="00CF7028" w:rsidRDefault="00CF7028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Mark-making and exploring tools and paper</w:t>
                      </w:r>
                    </w:p>
                    <w:p w:rsidR="00CF7028" w:rsidRDefault="00CF7028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Distinguishing between different marks </w:t>
                      </w:r>
                    </w:p>
                    <w:p w:rsidR="00CF7028" w:rsidRDefault="00CF7028" w:rsidP="00CF7028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Name writing</w:t>
                      </w: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7B32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BCB68C6" wp14:editId="357F466D">
                <wp:simplePos x="0" y="0"/>
                <wp:positionH relativeFrom="margin">
                  <wp:posOffset>3593465</wp:posOffset>
                </wp:positionH>
                <wp:positionV relativeFrom="paragraph">
                  <wp:posOffset>2894271</wp:posOffset>
                </wp:positionV>
                <wp:extent cx="3380740" cy="1786255"/>
                <wp:effectExtent l="0" t="0" r="10160" b="2349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740" cy="17862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C5E0B3" w:themeFill="accent6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EXPRESSIVE ARTS AND DESIGN</w:t>
                            </w:r>
                          </w:p>
                          <w:p w:rsidR="00FB7B32" w:rsidRDefault="00FB7B32" w:rsidP="00FB7B32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Explores colour and how colour can be changed</w:t>
                            </w:r>
                          </w:p>
                          <w:p w:rsidR="00FB7B32" w:rsidRDefault="00FB7B32" w:rsidP="00FB7B32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Introduce children to new mixed media ex. glue, pens, paint, tape etc. 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Enjoys joining in with dancing and games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Imaginative play </w:t>
                            </w:r>
                          </w:p>
                          <w:p w:rsidR="00CF7028" w:rsidRDefault="00CF7028" w:rsidP="00CF7028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Sing familiar songs </w:t>
                            </w:r>
                          </w:p>
                          <w:p w:rsidR="00C16362" w:rsidRPr="00CF7028" w:rsidRDefault="00C16362" w:rsidP="00CF7028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32" type="#_x0000_t202" style="position:absolute;margin-left:282.95pt;margin-top:227.9pt;width:266.2pt;height:140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" fillcolor="#c5e0b3 [1305]">
                <v:textbox>
                  <w:txbxContent>
                    <w:p w:rsidR="00CF7028" w:rsidRPr="00CF7028" w:rsidRDefault="00CF7028" w:rsidP="00CF7028">
                      <w:pPr>
                        <w:shd w:val="clear" w:color="auto" w:fill="C5E0B3" w:themeFill="accent6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EXPRESSIVE ARTS AND DESIGN</w:t>
                      </w:r>
                    </w:p>
                    <w:p w:rsidR="00FB7B32" w:rsidRDefault="00FB7B32" w:rsidP="00FB7B32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Explores colour and how colour can be changed</w:t>
                      </w:r>
                    </w:p>
                    <w:p w:rsidR="00FB7B32" w:rsidRDefault="00FB7B32" w:rsidP="00FB7B32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Introduce children to new mixed media ex. glue, pens, paint, tape etc. </w:t>
                      </w:r>
                    </w:p>
                    <w:p w:rsidR="00CF7028" w:rsidRDefault="00CF7028" w:rsidP="00CF7028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Enjoys joining in with dancing and games</w:t>
                      </w:r>
                    </w:p>
                    <w:p w:rsidR="00CF7028" w:rsidRDefault="00CF7028" w:rsidP="00CF7028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Imaginative play </w:t>
                      </w:r>
                    </w:p>
                    <w:p w:rsidR="00CF7028" w:rsidRDefault="00CF7028" w:rsidP="00CF7028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Sing familiar songs </w:t>
                      </w:r>
                    </w:p>
                    <w:p w:rsidR="00C16362" w:rsidRPr="00CF7028" w:rsidRDefault="00C16362" w:rsidP="00CF7028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E1D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3643168</wp:posOffset>
            </wp:positionH>
            <wp:positionV relativeFrom="paragraph">
              <wp:posOffset>326564</wp:posOffset>
            </wp:positionV>
            <wp:extent cx="2798445" cy="220345"/>
            <wp:effectExtent l="0" t="0" r="1905" b="8255"/>
            <wp:wrapThrough wrapText="bothSides">
              <wp:wrapPolygon edited="0">
                <wp:start x="0" y="0"/>
                <wp:lineTo x="0" y="20542"/>
                <wp:lineTo x="21468" y="20542"/>
                <wp:lineTo x="2146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445" cy="22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6D95" w:rsidRPr="005010D8" w:rsidSect="00CF70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Precursive 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95"/>
    <w:rsid w:val="00315500"/>
    <w:rsid w:val="00481D29"/>
    <w:rsid w:val="005010D8"/>
    <w:rsid w:val="00503929"/>
    <w:rsid w:val="008C6D95"/>
    <w:rsid w:val="00BF16EA"/>
    <w:rsid w:val="00C16362"/>
    <w:rsid w:val="00CF7028"/>
    <w:rsid w:val="00E50E1D"/>
    <w:rsid w:val="00E810D4"/>
    <w:rsid w:val="00EA3007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D0607"/>
  <w15:chartTrackingRefBased/>
  <w15:docId w15:val="{7C1211C2-AADA-4C2C-989D-7445F967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02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10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0D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Gafa</dc:creator>
  <cp:keywords/>
  <dc:description/>
  <cp:lastModifiedBy>Lisa Gafa</cp:lastModifiedBy>
  <cp:revision>9</cp:revision>
  <cp:lastPrinted>2020-12-02T17:17:00Z</cp:lastPrinted>
  <dcterms:created xsi:type="dcterms:W3CDTF">2020-12-01T10:12:00Z</dcterms:created>
  <dcterms:modified xsi:type="dcterms:W3CDTF">2021-03-17T17:12:00Z</dcterms:modified>
</cp:coreProperties>
</file>