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14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2520"/>
        <w:gridCol w:w="360"/>
        <w:gridCol w:w="360"/>
        <w:gridCol w:w="360"/>
        <w:gridCol w:w="3600"/>
        <w:gridCol w:w="1080"/>
        <w:gridCol w:w="540"/>
        <w:gridCol w:w="2723"/>
        <w:gridCol w:w="697"/>
        <w:gridCol w:w="720"/>
        <w:gridCol w:w="360"/>
        <w:gridCol w:w="360"/>
        <w:gridCol w:w="360"/>
        <w:gridCol w:w="1101"/>
      </w:tblGrid>
      <w:tr w:rsidR="00E5575C" w:rsidRPr="00C159C7" w:rsidTr="009759C0">
        <w:trPr>
          <w:trHeight w:val="70"/>
        </w:trPr>
        <w:tc>
          <w:tcPr>
            <w:tcW w:w="2520" w:type="dxa"/>
            <w:shd w:val="clear" w:color="auto" w:fill="00663E"/>
            <w:vAlign w:val="center"/>
          </w:tcPr>
          <w:p w:rsidR="00E5575C" w:rsidRPr="00C159C7" w:rsidRDefault="00E5575C" w:rsidP="009759C0">
            <w:pPr>
              <w:adjustRightInd w:val="0"/>
              <w:rPr>
                <w:rFonts w:ascii="Arial" w:hAnsi="Arial" w:cs="Arial"/>
                <w:color w:val="FFFFFF"/>
                <w:sz w:val="18"/>
              </w:rPr>
            </w:pPr>
            <w:r w:rsidRPr="00C159C7">
              <w:rPr>
                <w:rFonts w:ascii="Arial" w:hAnsi="Arial" w:cs="Arial"/>
                <w:color w:val="FFFFFF"/>
                <w:sz w:val="18"/>
                <w:lang w:val="en-US"/>
              </w:rPr>
              <w:t>Situation being assessed</w:t>
            </w:r>
          </w:p>
        </w:tc>
        <w:tc>
          <w:tcPr>
            <w:tcW w:w="4680" w:type="dxa"/>
            <w:gridSpan w:val="4"/>
            <w:shd w:val="clear" w:color="auto" w:fill="auto"/>
            <w:vAlign w:val="center"/>
          </w:tcPr>
          <w:p w:rsidR="00E5575C" w:rsidRPr="00C159C7" w:rsidRDefault="0093205A" w:rsidP="009759C0">
            <w:pPr>
              <w:adjustRightInd w:val="0"/>
              <w:rPr>
                <w:rFonts w:ascii="Arial" w:hAnsi="Arial" w:cs="Arial"/>
                <w:sz w:val="18"/>
              </w:rPr>
            </w:pPr>
            <w:r>
              <w:rPr>
                <w:rFonts w:ascii="Arial" w:hAnsi="Arial" w:cs="Arial"/>
                <w:sz w:val="18"/>
              </w:rPr>
              <w:t>School PE Lessons</w:t>
            </w:r>
            <w:r w:rsidR="00E5575C">
              <w:rPr>
                <w:rFonts w:ascii="Arial" w:hAnsi="Arial" w:cs="Arial"/>
                <w:sz w:val="18"/>
              </w:rPr>
              <w:t xml:space="preserve"> (</w:t>
            </w:r>
            <w:proofErr w:type="spellStart"/>
            <w:r w:rsidR="00E5575C">
              <w:rPr>
                <w:rFonts w:ascii="Arial" w:hAnsi="Arial" w:cs="Arial"/>
                <w:sz w:val="18"/>
              </w:rPr>
              <w:t>Covid</w:t>
            </w:r>
            <w:proofErr w:type="spellEnd"/>
            <w:r w:rsidR="00E5575C">
              <w:rPr>
                <w:rFonts w:ascii="Arial" w:hAnsi="Arial" w:cs="Arial"/>
                <w:sz w:val="18"/>
              </w:rPr>
              <w:t xml:space="preserve"> 19)</w:t>
            </w:r>
          </w:p>
        </w:tc>
        <w:tc>
          <w:tcPr>
            <w:tcW w:w="1620" w:type="dxa"/>
            <w:gridSpan w:val="2"/>
            <w:shd w:val="clear" w:color="auto" w:fill="00663E"/>
          </w:tcPr>
          <w:p w:rsidR="00E5575C" w:rsidRPr="00C159C7" w:rsidRDefault="00E5575C" w:rsidP="009759C0">
            <w:pPr>
              <w:rPr>
                <w:rFonts w:ascii="Arial" w:hAnsi="Arial" w:cs="Arial"/>
                <w:color w:val="FFFFFF"/>
                <w:sz w:val="18"/>
              </w:rPr>
            </w:pPr>
            <w:r w:rsidRPr="00C159C7">
              <w:rPr>
                <w:rFonts w:ascii="Arial" w:hAnsi="Arial" w:cs="Arial"/>
                <w:color w:val="FFFFFF"/>
                <w:sz w:val="18"/>
              </w:rPr>
              <w:t>Location</w:t>
            </w:r>
          </w:p>
        </w:tc>
        <w:tc>
          <w:tcPr>
            <w:tcW w:w="2723" w:type="dxa"/>
            <w:shd w:val="clear" w:color="auto" w:fill="auto"/>
          </w:tcPr>
          <w:p w:rsidR="00E5575C" w:rsidRPr="00C159C7" w:rsidRDefault="0093205A" w:rsidP="009759C0">
            <w:pPr>
              <w:rPr>
                <w:rFonts w:ascii="Arial" w:hAnsi="Arial" w:cs="Arial"/>
                <w:sz w:val="18"/>
              </w:rPr>
            </w:pPr>
            <w:r>
              <w:rPr>
                <w:rFonts w:ascii="Arial" w:hAnsi="Arial" w:cs="Arial"/>
                <w:sz w:val="18"/>
              </w:rPr>
              <w:t>PE</w:t>
            </w:r>
          </w:p>
        </w:tc>
        <w:tc>
          <w:tcPr>
            <w:tcW w:w="697" w:type="dxa"/>
            <w:shd w:val="clear" w:color="auto" w:fill="00663E"/>
          </w:tcPr>
          <w:p w:rsidR="00E5575C" w:rsidRPr="00F85179" w:rsidRDefault="00E5575C" w:rsidP="009759C0">
            <w:pPr>
              <w:rPr>
                <w:rFonts w:ascii="Arial" w:hAnsi="Arial" w:cs="Arial"/>
                <w:color w:val="FFFFFF"/>
                <w:sz w:val="18"/>
              </w:rPr>
            </w:pPr>
            <w:r w:rsidRPr="00F85179">
              <w:rPr>
                <w:rFonts w:ascii="Arial" w:hAnsi="Arial" w:cs="Arial"/>
                <w:color w:val="FFFFFF"/>
                <w:sz w:val="18"/>
              </w:rPr>
              <w:t>Date</w:t>
            </w:r>
          </w:p>
        </w:tc>
        <w:tc>
          <w:tcPr>
            <w:tcW w:w="2901" w:type="dxa"/>
            <w:gridSpan w:val="5"/>
            <w:shd w:val="clear" w:color="auto" w:fill="auto"/>
          </w:tcPr>
          <w:p w:rsidR="00E5575C" w:rsidRPr="00C159C7" w:rsidRDefault="00F766E6" w:rsidP="009759C0">
            <w:pPr>
              <w:rPr>
                <w:rFonts w:ascii="Arial" w:hAnsi="Arial" w:cs="Arial"/>
                <w:sz w:val="18"/>
              </w:rPr>
            </w:pPr>
            <w:r>
              <w:rPr>
                <w:rFonts w:ascii="Arial" w:hAnsi="Arial" w:cs="Arial"/>
                <w:sz w:val="18"/>
              </w:rPr>
              <w:t>16.4</w:t>
            </w:r>
            <w:bookmarkStart w:id="0" w:name="_GoBack"/>
            <w:bookmarkEnd w:id="0"/>
            <w:r w:rsidR="00835DA1">
              <w:rPr>
                <w:rFonts w:ascii="Arial" w:hAnsi="Arial" w:cs="Arial"/>
                <w:sz w:val="18"/>
              </w:rPr>
              <w:t>.2021</w:t>
            </w:r>
          </w:p>
        </w:tc>
      </w:tr>
      <w:tr w:rsidR="00E5575C" w:rsidRPr="00C159C7" w:rsidTr="009759C0">
        <w:trPr>
          <w:trHeight w:val="70"/>
        </w:trPr>
        <w:tc>
          <w:tcPr>
            <w:tcW w:w="2520" w:type="dxa"/>
            <w:shd w:val="clear" w:color="auto" w:fill="00663E"/>
            <w:vAlign w:val="center"/>
          </w:tcPr>
          <w:p w:rsidR="00E5575C" w:rsidRPr="00C159C7" w:rsidRDefault="00E5575C" w:rsidP="009759C0">
            <w:pPr>
              <w:adjustRightInd w:val="0"/>
              <w:rPr>
                <w:rFonts w:ascii="Arial" w:hAnsi="Arial" w:cs="Arial"/>
                <w:color w:val="FFFFFF"/>
                <w:sz w:val="18"/>
              </w:rPr>
            </w:pPr>
            <w:r>
              <w:rPr>
                <w:rFonts w:ascii="Arial" w:hAnsi="Arial" w:cs="Arial"/>
                <w:color w:val="FFFFFF"/>
                <w:sz w:val="18"/>
              </w:rPr>
              <w:t>Risk assessor</w:t>
            </w:r>
          </w:p>
        </w:tc>
        <w:tc>
          <w:tcPr>
            <w:tcW w:w="4680" w:type="dxa"/>
            <w:gridSpan w:val="4"/>
            <w:shd w:val="clear" w:color="auto" w:fill="auto"/>
            <w:vAlign w:val="center"/>
          </w:tcPr>
          <w:p w:rsidR="00E5575C" w:rsidRPr="00C159C7" w:rsidRDefault="0093205A" w:rsidP="009759C0">
            <w:pPr>
              <w:adjustRightInd w:val="0"/>
              <w:rPr>
                <w:rFonts w:ascii="Arial" w:hAnsi="Arial" w:cs="Arial"/>
                <w:sz w:val="18"/>
              </w:rPr>
            </w:pPr>
            <w:r>
              <w:rPr>
                <w:rFonts w:ascii="Arial" w:hAnsi="Arial" w:cs="Arial"/>
                <w:sz w:val="18"/>
              </w:rPr>
              <w:t>SP</w:t>
            </w:r>
          </w:p>
        </w:tc>
        <w:tc>
          <w:tcPr>
            <w:tcW w:w="1620" w:type="dxa"/>
            <w:gridSpan w:val="2"/>
            <w:shd w:val="clear" w:color="auto" w:fill="00663E"/>
          </w:tcPr>
          <w:p w:rsidR="00E5575C" w:rsidRPr="00C159C7" w:rsidRDefault="00E5575C" w:rsidP="009759C0">
            <w:pPr>
              <w:rPr>
                <w:rFonts w:ascii="Arial" w:hAnsi="Arial" w:cs="Arial"/>
                <w:color w:val="FFFFFF"/>
                <w:sz w:val="18"/>
              </w:rPr>
            </w:pPr>
            <w:r w:rsidRPr="00C159C7">
              <w:rPr>
                <w:rFonts w:ascii="Arial" w:hAnsi="Arial" w:cs="Arial"/>
                <w:color w:val="FFFFFF"/>
                <w:sz w:val="18"/>
              </w:rPr>
              <w:t>Persons covered</w:t>
            </w:r>
          </w:p>
        </w:tc>
        <w:tc>
          <w:tcPr>
            <w:tcW w:w="6321" w:type="dxa"/>
            <w:gridSpan w:val="7"/>
            <w:shd w:val="clear" w:color="auto" w:fill="auto"/>
          </w:tcPr>
          <w:p w:rsidR="00E5575C" w:rsidRPr="00C159C7" w:rsidRDefault="00E5575C" w:rsidP="009759C0">
            <w:pPr>
              <w:rPr>
                <w:rFonts w:ascii="Arial" w:hAnsi="Arial" w:cs="Arial"/>
                <w:sz w:val="18"/>
              </w:rPr>
            </w:pPr>
            <w:proofErr w:type="spellStart"/>
            <w:r>
              <w:rPr>
                <w:rFonts w:ascii="Arial" w:hAnsi="Arial" w:cs="Arial"/>
                <w:sz w:val="18"/>
              </w:rPr>
              <w:t>Pupils,staff,parents</w:t>
            </w:r>
            <w:proofErr w:type="spellEnd"/>
          </w:p>
        </w:tc>
      </w:tr>
      <w:tr w:rsidR="00E5575C" w:rsidRPr="00C159C7" w:rsidTr="009759C0">
        <w:trPr>
          <w:cantSplit/>
          <w:trHeight w:val="1032"/>
        </w:trPr>
        <w:tc>
          <w:tcPr>
            <w:tcW w:w="2520" w:type="dxa"/>
            <w:vMerge w:val="restart"/>
            <w:shd w:val="clear" w:color="auto" w:fill="00663E"/>
          </w:tcPr>
          <w:p w:rsidR="00E5575C" w:rsidRPr="00C159C7" w:rsidRDefault="00E5575C" w:rsidP="009759C0">
            <w:pPr>
              <w:pStyle w:val="Header"/>
              <w:tabs>
                <w:tab w:val="clear" w:pos="4153"/>
                <w:tab w:val="clear" w:pos="8306"/>
              </w:tabs>
              <w:rPr>
                <w:rFonts w:ascii="Arial" w:hAnsi="Arial" w:cs="Arial"/>
                <w:color w:val="FFFFFF"/>
                <w:sz w:val="18"/>
              </w:rPr>
            </w:pPr>
            <w:r w:rsidRPr="00C159C7">
              <w:rPr>
                <w:rFonts w:ascii="Arial" w:hAnsi="Arial" w:cs="Arial"/>
                <w:color w:val="FFFFFF"/>
                <w:sz w:val="18"/>
              </w:rPr>
              <w:t>List the hazards below</w:t>
            </w:r>
          </w:p>
          <w:p w:rsidR="00E5575C" w:rsidRPr="00C159C7" w:rsidRDefault="00E5575C" w:rsidP="009759C0">
            <w:pPr>
              <w:pStyle w:val="Header"/>
              <w:tabs>
                <w:tab w:val="clear" w:pos="4153"/>
                <w:tab w:val="clear" w:pos="8306"/>
              </w:tabs>
              <w:rPr>
                <w:rFonts w:ascii="Arial" w:hAnsi="Arial" w:cs="Arial"/>
                <w:color w:val="FFFFFF"/>
                <w:sz w:val="18"/>
              </w:rPr>
            </w:pPr>
          </w:p>
          <w:p w:rsidR="00E5575C" w:rsidRPr="00C159C7" w:rsidRDefault="00E5575C" w:rsidP="009759C0">
            <w:pPr>
              <w:pStyle w:val="Header"/>
              <w:tabs>
                <w:tab w:val="clear" w:pos="4153"/>
                <w:tab w:val="clear" w:pos="8306"/>
              </w:tabs>
              <w:rPr>
                <w:rFonts w:ascii="Arial" w:hAnsi="Arial" w:cs="Arial"/>
                <w:color w:val="FFFFFF"/>
                <w:sz w:val="18"/>
              </w:rPr>
            </w:pPr>
            <w:r w:rsidRPr="00C159C7">
              <w:rPr>
                <w:rFonts w:ascii="Arial" w:hAnsi="Arial" w:cs="Arial"/>
                <w:color w:val="FFFFFF"/>
                <w:sz w:val="18"/>
              </w:rPr>
              <w:t xml:space="preserve">Remember to talk to those actually involved in the situation. </w:t>
            </w:r>
          </w:p>
        </w:tc>
        <w:tc>
          <w:tcPr>
            <w:tcW w:w="1080" w:type="dxa"/>
            <w:gridSpan w:val="3"/>
            <w:shd w:val="clear" w:color="auto" w:fill="00663E"/>
          </w:tcPr>
          <w:p w:rsidR="00E5575C" w:rsidRPr="00C159C7" w:rsidRDefault="00E5575C" w:rsidP="009759C0">
            <w:pPr>
              <w:pStyle w:val="Header"/>
              <w:tabs>
                <w:tab w:val="clear" w:pos="4153"/>
                <w:tab w:val="clear" w:pos="8306"/>
              </w:tabs>
              <w:jc w:val="center"/>
              <w:rPr>
                <w:rFonts w:ascii="Arial" w:hAnsi="Arial" w:cs="Arial"/>
                <w:color w:val="FFFFFF"/>
                <w:sz w:val="18"/>
              </w:rPr>
            </w:pPr>
            <w:r w:rsidRPr="00C159C7">
              <w:rPr>
                <w:rFonts w:ascii="Arial" w:hAnsi="Arial" w:cs="Arial"/>
                <w:color w:val="FFFFFF"/>
                <w:sz w:val="18"/>
              </w:rPr>
              <w:t>Un</w:t>
            </w:r>
          </w:p>
          <w:p w:rsidR="00E5575C" w:rsidRPr="00C159C7" w:rsidRDefault="00E5575C" w:rsidP="009759C0">
            <w:pPr>
              <w:pStyle w:val="Header"/>
              <w:tabs>
                <w:tab w:val="clear" w:pos="4153"/>
                <w:tab w:val="clear" w:pos="8306"/>
              </w:tabs>
              <w:jc w:val="center"/>
              <w:rPr>
                <w:rFonts w:ascii="Arial" w:hAnsi="Arial" w:cs="Arial"/>
                <w:color w:val="FFFFFF"/>
                <w:sz w:val="18"/>
              </w:rPr>
            </w:pPr>
            <w:r w:rsidRPr="00C159C7">
              <w:rPr>
                <w:rFonts w:ascii="Arial" w:hAnsi="Arial" w:cs="Arial"/>
                <w:color w:val="FFFFFF"/>
                <w:sz w:val="18"/>
              </w:rPr>
              <w:t>controlled Risk</w:t>
            </w:r>
          </w:p>
        </w:tc>
        <w:tc>
          <w:tcPr>
            <w:tcW w:w="4680" w:type="dxa"/>
            <w:gridSpan w:val="2"/>
            <w:vMerge w:val="restart"/>
            <w:shd w:val="clear" w:color="auto" w:fill="00663E"/>
          </w:tcPr>
          <w:p w:rsidR="00E5575C" w:rsidRDefault="00E5575C" w:rsidP="009759C0">
            <w:pPr>
              <w:pStyle w:val="Header"/>
              <w:tabs>
                <w:tab w:val="left" w:pos="720"/>
              </w:tabs>
              <w:rPr>
                <w:rFonts w:ascii="Arial" w:hAnsi="Arial" w:cs="Arial"/>
                <w:color w:val="FFFFFF"/>
                <w:sz w:val="18"/>
              </w:rPr>
            </w:pPr>
            <w:r w:rsidRPr="00C159C7">
              <w:rPr>
                <w:rFonts w:ascii="Arial" w:hAnsi="Arial" w:cs="Arial"/>
                <w:b/>
                <w:color w:val="FFFFFF"/>
                <w:sz w:val="18"/>
                <w:u w:val="single"/>
              </w:rPr>
              <w:t>Existing</w:t>
            </w:r>
            <w:r w:rsidRPr="00C159C7">
              <w:rPr>
                <w:rFonts w:ascii="Arial" w:hAnsi="Arial" w:cs="Arial"/>
                <w:color w:val="FFFFFF"/>
                <w:sz w:val="18"/>
              </w:rPr>
              <w:t xml:space="preserve"> </w:t>
            </w:r>
          </w:p>
          <w:p w:rsidR="00E5575C" w:rsidRDefault="00E5575C" w:rsidP="009759C0">
            <w:pPr>
              <w:pStyle w:val="Header"/>
              <w:tabs>
                <w:tab w:val="left" w:pos="720"/>
              </w:tabs>
              <w:rPr>
                <w:rFonts w:ascii="Arial" w:hAnsi="Arial" w:cs="Arial"/>
                <w:color w:val="FFFFFF"/>
                <w:sz w:val="18"/>
              </w:rPr>
            </w:pPr>
          </w:p>
          <w:p w:rsidR="00E5575C" w:rsidRDefault="00E5575C" w:rsidP="009759C0">
            <w:pPr>
              <w:pStyle w:val="Header"/>
              <w:tabs>
                <w:tab w:val="left" w:pos="720"/>
              </w:tabs>
              <w:rPr>
                <w:rFonts w:ascii="Arial" w:hAnsi="Arial" w:cs="Arial"/>
                <w:color w:val="FFFFFF"/>
                <w:sz w:val="18"/>
              </w:rPr>
            </w:pPr>
            <w:r>
              <w:rPr>
                <w:rFonts w:ascii="Arial" w:hAnsi="Arial" w:cs="Arial"/>
                <w:color w:val="FFFFFF"/>
                <w:sz w:val="18"/>
              </w:rPr>
              <w:t>M</w:t>
            </w:r>
            <w:r w:rsidRPr="00C159C7">
              <w:rPr>
                <w:rFonts w:ascii="Arial" w:hAnsi="Arial" w:cs="Arial"/>
                <w:color w:val="FFFFFF"/>
                <w:sz w:val="18"/>
              </w:rPr>
              <w:t>easures</w:t>
            </w:r>
            <w:r>
              <w:rPr>
                <w:rFonts w:ascii="Arial" w:hAnsi="Arial" w:cs="Arial"/>
                <w:color w:val="FFFFFF"/>
                <w:sz w:val="18"/>
              </w:rPr>
              <w:t xml:space="preserve"> being taken to control the risk.</w:t>
            </w:r>
          </w:p>
          <w:p w:rsidR="00E5575C" w:rsidRDefault="00E5575C" w:rsidP="009759C0">
            <w:pPr>
              <w:pStyle w:val="Header"/>
              <w:tabs>
                <w:tab w:val="left" w:pos="720"/>
              </w:tabs>
              <w:rPr>
                <w:rFonts w:ascii="Arial" w:hAnsi="Arial" w:cs="Arial"/>
                <w:color w:val="FFFFFF"/>
                <w:sz w:val="18"/>
              </w:rPr>
            </w:pPr>
          </w:p>
          <w:p w:rsidR="00E5575C" w:rsidRPr="00C159C7" w:rsidRDefault="00E5575C" w:rsidP="009759C0">
            <w:pPr>
              <w:pStyle w:val="Header"/>
              <w:tabs>
                <w:tab w:val="clear" w:pos="4153"/>
                <w:tab w:val="clear" w:pos="8306"/>
              </w:tabs>
              <w:autoSpaceDE/>
              <w:autoSpaceDN/>
              <w:rPr>
                <w:rFonts w:ascii="Arial" w:hAnsi="Arial" w:cs="Arial"/>
                <w:b/>
                <w:color w:val="FFFFFF"/>
                <w:sz w:val="18"/>
                <w:szCs w:val="18"/>
              </w:rPr>
            </w:pPr>
          </w:p>
        </w:tc>
        <w:tc>
          <w:tcPr>
            <w:tcW w:w="4680" w:type="dxa"/>
            <w:gridSpan w:val="4"/>
            <w:vMerge w:val="restart"/>
            <w:shd w:val="clear" w:color="auto" w:fill="00663E"/>
          </w:tcPr>
          <w:p w:rsidR="00E5575C" w:rsidRDefault="00E5575C" w:rsidP="009759C0">
            <w:pPr>
              <w:pStyle w:val="Header"/>
              <w:tabs>
                <w:tab w:val="clear" w:pos="4153"/>
                <w:tab w:val="clear" w:pos="8306"/>
              </w:tabs>
              <w:autoSpaceDE/>
              <w:autoSpaceDN/>
              <w:rPr>
                <w:rFonts w:ascii="Arial" w:hAnsi="Arial" w:cs="Arial"/>
                <w:color w:val="FFFFFF"/>
                <w:sz w:val="18"/>
                <w:szCs w:val="18"/>
              </w:rPr>
            </w:pPr>
            <w:r w:rsidRPr="00C159C7">
              <w:rPr>
                <w:rFonts w:ascii="Arial" w:hAnsi="Arial" w:cs="Arial"/>
                <w:b/>
                <w:color w:val="FFFFFF"/>
                <w:sz w:val="18"/>
                <w:szCs w:val="18"/>
                <w:u w:val="single"/>
              </w:rPr>
              <w:t>Additional</w:t>
            </w:r>
            <w:r w:rsidRPr="00C159C7">
              <w:rPr>
                <w:rFonts w:ascii="Arial" w:hAnsi="Arial" w:cs="Arial"/>
                <w:b/>
                <w:color w:val="FFFFFF"/>
                <w:sz w:val="18"/>
                <w:szCs w:val="18"/>
              </w:rPr>
              <w:t xml:space="preserve"> </w:t>
            </w:r>
            <w:r w:rsidRPr="00C159C7">
              <w:rPr>
                <w:rFonts w:ascii="Arial" w:hAnsi="Arial" w:cs="Arial"/>
                <w:color w:val="FFFFFF"/>
                <w:sz w:val="18"/>
                <w:szCs w:val="18"/>
              </w:rPr>
              <w:t>control measures</w:t>
            </w:r>
          </w:p>
          <w:p w:rsidR="00E5575C" w:rsidRPr="00C159C7" w:rsidRDefault="00E5575C" w:rsidP="009759C0">
            <w:pPr>
              <w:pStyle w:val="Header"/>
              <w:tabs>
                <w:tab w:val="clear" w:pos="4153"/>
                <w:tab w:val="clear" w:pos="8306"/>
              </w:tabs>
              <w:autoSpaceDE/>
              <w:autoSpaceDN/>
              <w:rPr>
                <w:rFonts w:ascii="Arial" w:hAnsi="Arial" w:cs="Arial"/>
                <w:b/>
                <w:color w:val="FFFFFF"/>
                <w:sz w:val="18"/>
                <w:szCs w:val="18"/>
              </w:rPr>
            </w:pPr>
          </w:p>
          <w:p w:rsidR="00E5575C" w:rsidRPr="00477AFA" w:rsidRDefault="00E5575C" w:rsidP="009759C0">
            <w:pPr>
              <w:pStyle w:val="Header"/>
              <w:numPr>
                <w:ilvl w:val="0"/>
                <w:numId w:val="1"/>
              </w:numPr>
              <w:tabs>
                <w:tab w:val="clear" w:pos="4153"/>
                <w:tab w:val="clear" w:pos="8306"/>
              </w:tabs>
              <w:autoSpaceDE/>
              <w:autoSpaceDN/>
              <w:rPr>
                <w:rFonts w:ascii="Arial" w:hAnsi="Arial" w:cs="Arial"/>
                <w:color w:val="FFFFFF"/>
                <w:sz w:val="18"/>
              </w:rPr>
            </w:pPr>
            <w:r w:rsidRPr="00C159C7">
              <w:rPr>
                <w:rFonts w:ascii="Arial" w:hAnsi="Arial" w:cs="Arial"/>
                <w:color w:val="FFFFFF"/>
                <w:sz w:val="18"/>
                <w:szCs w:val="18"/>
              </w:rPr>
              <w:t>Ideally eliminate or if not possible reduce and control the risk</w:t>
            </w:r>
          </w:p>
          <w:p w:rsidR="00E5575C" w:rsidRPr="00F85179" w:rsidRDefault="00E5575C" w:rsidP="009759C0">
            <w:pPr>
              <w:pStyle w:val="Header"/>
              <w:numPr>
                <w:ilvl w:val="0"/>
                <w:numId w:val="1"/>
              </w:numPr>
              <w:tabs>
                <w:tab w:val="clear" w:pos="4153"/>
                <w:tab w:val="clear" w:pos="8306"/>
              </w:tabs>
              <w:autoSpaceDE/>
              <w:autoSpaceDN/>
              <w:rPr>
                <w:rFonts w:ascii="Arial" w:hAnsi="Arial" w:cs="Arial"/>
                <w:color w:val="FFFFFF"/>
                <w:sz w:val="18"/>
              </w:rPr>
            </w:pPr>
            <w:r w:rsidRPr="00C159C7">
              <w:rPr>
                <w:rFonts w:ascii="Arial" w:hAnsi="Arial" w:cs="Arial"/>
                <w:color w:val="FFFFFF"/>
                <w:sz w:val="18"/>
                <w:szCs w:val="18"/>
              </w:rPr>
              <w:t>Is Personal Protective Equipment required as a last resort?</w:t>
            </w:r>
          </w:p>
        </w:tc>
        <w:tc>
          <w:tcPr>
            <w:tcW w:w="1080" w:type="dxa"/>
            <w:gridSpan w:val="3"/>
            <w:shd w:val="clear" w:color="auto" w:fill="00663E"/>
          </w:tcPr>
          <w:p w:rsidR="00E5575C" w:rsidRPr="00C159C7" w:rsidRDefault="00E5575C" w:rsidP="009759C0">
            <w:pPr>
              <w:pStyle w:val="Header"/>
              <w:tabs>
                <w:tab w:val="left" w:pos="720"/>
              </w:tabs>
              <w:jc w:val="center"/>
              <w:rPr>
                <w:rFonts w:ascii="Arial" w:hAnsi="Arial" w:cs="Arial"/>
                <w:iCs/>
                <w:color w:val="FFFFFF"/>
                <w:sz w:val="18"/>
              </w:rPr>
            </w:pPr>
            <w:r w:rsidRPr="00C159C7">
              <w:rPr>
                <w:rFonts w:ascii="Arial" w:hAnsi="Arial" w:cs="Arial"/>
                <w:iCs/>
                <w:color w:val="FFFFFF"/>
                <w:sz w:val="18"/>
              </w:rPr>
              <w:t>Controlled</w:t>
            </w:r>
          </w:p>
          <w:p w:rsidR="00E5575C" w:rsidRPr="00C159C7" w:rsidRDefault="00E5575C" w:rsidP="009759C0">
            <w:pPr>
              <w:pStyle w:val="Header"/>
              <w:tabs>
                <w:tab w:val="left" w:pos="720"/>
              </w:tabs>
              <w:jc w:val="center"/>
              <w:rPr>
                <w:rFonts w:ascii="Arial" w:hAnsi="Arial" w:cs="Arial"/>
                <w:iCs/>
                <w:color w:val="FFFFFF"/>
                <w:sz w:val="18"/>
              </w:rPr>
            </w:pPr>
            <w:r w:rsidRPr="00C159C7">
              <w:rPr>
                <w:rFonts w:ascii="Arial" w:hAnsi="Arial" w:cs="Arial"/>
                <w:iCs/>
                <w:color w:val="FFFFFF"/>
                <w:sz w:val="18"/>
              </w:rPr>
              <w:t>Risk</w:t>
            </w:r>
          </w:p>
        </w:tc>
        <w:tc>
          <w:tcPr>
            <w:tcW w:w="1101" w:type="dxa"/>
            <w:vMerge w:val="restart"/>
            <w:shd w:val="clear" w:color="auto" w:fill="00663E"/>
          </w:tcPr>
          <w:p w:rsidR="00E5575C" w:rsidRPr="00C159C7" w:rsidRDefault="00E5575C" w:rsidP="009759C0">
            <w:pPr>
              <w:pStyle w:val="Header"/>
              <w:tabs>
                <w:tab w:val="left" w:pos="720"/>
              </w:tabs>
              <w:jc w:val="center"/>
              <w:rPr>
                <w:rFonts w:ascii="Arial" w:hAnsi="Arial" w:cs="Arial"/>
                <w:iCs/>
                <w:color w:val="FFFFFF"/>
                <w:sz w:val="18"/>
              </w:rPr>
            </w:pPr>
            <w:r w:rsidRPr="00C159C7">
              <w:rPr>
                <w:rFonts w:ascii="Arial" w:hAnsi="Arial" w:cs="Arial"/>
                <w:iCs/>
                <w:color w:val="FFFFFF"/>
                <w:sz w:val="18"/>
              </w:rPr>
              <w:t>By who?</w:t>
            </w:r>
          </w:p>
          <w:p w:rsidR="00E5575C" w:rsidRPr="00C159C7" w:rsidRDefault="00E5575C" w:rsidP="009759C0">
            <w:pPr>
              <w:pStyle w:val="Header"/>
              <w:tabs>
                <w:tab w:val="left" w:pos="720"/>
              </w:tabs>
              <w:jc w:val="center"/>
              <w:rPr>
                <w:rFonts w:ascii="Arial" w:hAnsi="Arial" w:cs="Arial"/>
                <w:iCs/>
                <w:color w:val="FFFFFF"/>
                <w:sz w:val="18"/>
              </w:rPr>
            </w:pPr>
            <w:r w:rsidRPr="00C159C7">
              <w:rPr>
                <w:rFonts w:ascii="Arial" w:hAnsi="Arial" w:cs="Arial"/>
                <w:iCs/>
                <w:color w:val="FFFFFF"/>
                <w:sz w:val="18"/>
              </w:rPr>
              <w:t>By when?</w:t>
            </w:r>
          </w:p>
          <w:p w:rsidR="00E5575C" w:rsidRPr="00C159C7" w:rsidRDefault="00E5575C" w:rsidP="009759C0">
            <w:pPr>
              <w:pStyle w:val="Header"/>
              <w:tabs>
                <w:tab w:val="left" w:pos="720"/>
              </w:tabs>
              <w:jc w:val="center"/>
              <w:rPr>
                <w:rFonts w:ascii="Arial" w:hAnsi="Arial" w:cs="Arial"/>
                <w:color w:val="FFFFFF"/>
                <w:sz w:val="18"/>
              </w:rPr>
            </w:pPr>
          </w:p>
        </w:tc>
      </w:tr>
      <w:tr w:rsidR="00E5575C" w:rsidRPr="00C159C7" w:rsidTr="009759C0">
        <w:trPr>
          <w:cantSplit/>
          <w:trHeight w:val="407"/>
        </w:trPr>
        <w:tc>
          <w:tcPr>
            <w:tcW w:w="2520" w:type="dxa"/>
            <w:vMerge/>
            <w:tcBorders>
              <w:bottom w:val="single" w:sz="4" w:space="0" w:color="auto"/>
            </w:tcBorders>
            <w:shd w:val="clear" w:color="auto" w:fill="00663E"/>
          </w:tcPr>
          <w:p w:rsidR="00E5575C" w:rsidRPr="00C159C7" w:rsidRDefault="00E5575C" w:rsidP="009759C0">
            <w:pPr>
              <w:pStyle w:val="Header"/>
              <w:tabs>
                <w:tab w:val="clear" w:pos="4153"/>
                <w:tab w:val="clear" w:pos="8306"/>
              </w:tabs>
              <w:rPr>
                <w:rFonts w:ascii="Arial" w:hAnsi="Arial" w:cs="Arial"/>
                <w:sz w:val="18"/>
              </w:rPr>
            </w:pPr>
          </w:p>
        </w:tc>
        <w:tc>
          <w:tcPr>
            <w:tcW w:w="360" w:type="dxa"/>
            <w:tcBorders>
              <w:bottom w:val="single" w:sz="4" w:space="0" w:color="auto"/>
            </w:tcBorders>
            <w:shd w:val="clear" w:color="auto" w:fill="FF00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H</w:t>
            </w:r>
          </w:p>
        </w:tc>
        <w:tc>
          <w:tcPr>
            <w:tcW w:w="360" w:type="dxa"/>
            <w:tcBorders>
              <w:bottom w:val="single" w:sz="4" w:space="0" w:color="auto"/>
            </w:tcBorders>
            <w:shd w:val="clear" w:color="auto" w:fill="FFFF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M</w:t>
            </w:r>
          </w:p>
        </w:tc>
        <w:tc>
          <w:tcPr>
            <w:tcW w:w="360" w:type="dxa"/>
            <w:tcBorders>
              <w:bottom w:val="single" w:sz="4" w:space="0" w:color="auto"/>
            </w:tcBorders>
            <w:shd w:val="clear" w:color="auto" w:fill="00FF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L</w:t>
            </w:r>
          </w:p>
        </w:tc>
        <w:tc>
          <w:tcPr>
            <w:tcW w:w="4680" w:type="dxa"/>
            <w:gridSpan w:val="2"/>
            <w:vMerge/>
            <w:tcBorders>
              <w:bottom w:val="single" w:sz="4" w:space="0" w:color="auto"/>
            </w:tcBorders>
            <w:shd w:val="clear" w:color="auto" w:fill="00663E"/>
          </w:tcPr>
          <w:p w:rsidR="00E5575C" w:rsidRPr="00C159C7" w:rsidRDefault="00E5575C" w:rsidP="009759C0">
            <w:pPr>
              <w:pStyle w:val="Header"/>
              <w:numPr>
                <w:ilvl w:val="0"/>
                <w:numId w:val="1"/>
              </w:numPr>
              <w:tabs>
                <w:tab w:val="clear" w:pos="4153"/>
                <w:tab w:val="clear" w:pos="8306"/>
              </w:tabs>
              <w:autoSpaceDE/>
              <w:autoSpaceDN/>
              <w:rPr>
                <w:rFonts w:ascii="Arial" w:hAnsi="Arial" w:cs="Arial"/>
                <w:sz w:val="18"/>
              </w:rPr>
            </w:pPr>
          </w:p>
        </w:tc>
        <w:tc>
          <w:tcPr>
            <w:tcW w:w="4680" w:type="dxa"/>
            <w:gridSpan w:val="4"/>
            <w:vMerge/>
            <w:tcBorders>
              <w:bottom w:val="single" w:sz="4" w:space="0" w:color="auto"/>
            </w:tcBorders>
            <w:shd w:val="clear" w:color="auto" w:fill="00663E"/>
          </w:tcPr>
          <w:p w:rsidR="00E5575C" w:rsidRPr="00C159C7" w:rsidRDefault="00E5575C" w:rsidP="009759C0">
            <w:pPr>
              <w:pStyle w:val="Header"/>
              <w:numPr>
                <w:ilvl w:val="0"/>
                <w:numId w:val="1"/>
              </w:numPr>
              <w:tabs>
                <w:tab w:val="clear" w:pos="4153"/>
                <w:tab w:val="clear" w:pos="8306"/>
              </w:tabs>
              <w:autoSpaceDE/>
              <w:autoSpaceDN/>
              <w:rPr>
                <w:rFonts w:ascii="Arial" w:hAnsi="Arial" w:cs="Arial"/>
                <w:sz w:val="18"/>
              </w:rPr>
            </w:pPr>
          </w:p>
        </w:tc>
        <w:tc>
          <w:tcPr>
            <w:tcW w:w="360" w:type="dxa"/>
            <w:tcBorders>
              <w:bottom w:val="single" w:sz="4" w:space="0" w:color="auto"/>
            </w:tcBorders>
            <w:shd w:val="clear" w:color="auto" w:fill="FF00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H</w:t>
            </w:r>
          </w:p>
        </w:tc>
        <w:tc>
          <w:tcPr>
            <w:tcW w:w="360" w:type="dxa"/>
            <w:tcBorders>
              <w:bottom w:val="single" w:sz="4" w:space="0" w:color="auto"/>
            </w:tcBorders>
            <w:shd w:val="clear" w:color="auto" w:fill="FFFF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M</w:t>
            </w:r>
          </w:p>
        </w:tc>
        <w:tc>
          <w:tcPr>
            <w:tcW w:w="360" w:type="dxa"/>
            <w:tcBorders>
              <w:bottom w:val="single" w:sz="4" w:space="0" w:color="auto"/>
            </w:tcBorders>
            <w:shd w:val="clear" w:color="auto" w:fill="00FF00"/>
            <w:vAlign w:val="center"/>
          </w:tcPr>
          <w:p w:rsidR="00E5575C" w:rsidRPr="00C159C7" w:rsidRDefault="00E5575C" w:rsidP="009759C0">
            <w:pPr>
              <w:pStyle w:val="Header"/>
              <w:tabs>
                <w:tab w:val="left" w:pos="720"/>
              </w:tabs>
              <w:jc w:val="center"/>
              <w:rPr>
                <w:rFonts w:ascii="Arial" w:hAnsi="Arial" w:cs="Arial"/>
                <w:sz w:val="18"/>
              </w:rPr>
            </w:pPr>
            <w:r w:rsidRPr="00C159C7">
              <w:rPr>
                <w:rFonts w:ascii="Arial" w:hAnsi="Arial" w:cs="Arial"/>
                <w:sz w:val="18"/>
              </w:rPr>
              <w:t>L</w:t>
            </w:r>
          </w:p>
        </w:tc>
        <w:tc>
          <w:tcPr>
            <w:tcW w:w="1101" w:type="dxa"/>
            <w:vMerge/>
            <w:tcBorders>
              <w:bottom w:val="single" w:sz="4" w:space="0" w:color="auto"/>
            </w:tcBorders>
            <w:shd w:val="clear" w:color="auto" w:fill="00663E"/>
          </w:tcPr>
          <w:p w:rsidR="00E5575C" w:rsidRPr="00C159C7" w:rsidRDefault="00E5575C" w:rsidP="009759C0">
            <w:pPr>
              <w:pStyle w:val="Header"/>
              <w:tabs>
                <w:tab w:val="left" w:pos="720"/>
              </w:tabs>
              <w:jc w:val="center"/>
              <w:rPr>
                <w:rFonts w:ascii="Arial" w:hAnsi="Arial" w:cs="Arial"/>
                <w:sz w:val="18"/>
              </w:rPr>
            </w:pPr>
          </w:p>
        </w:tc>
      </w:tr>
      <w:tr w:rsidR="00E5575C" w:rsidRPr="00C159C7" w:rsidTr="00E5575C">
        <w:trPr>
          <w:cantSplit/>
          <w:trHeight w:val="613"/>
        </w:trPr>
        <w:tc>
          <w:tcPr>
            <w:tcW w:w="2520" w:type="dxa"/>
            <w:shd w:val="clear" w:color="auto" w:fill="E6E6E6"/>
          </w:tcPr>
          <w:p w:rsidR="00E5575C" w:rsidRPr="00C159C7" w:rsidRDefault="00E5575C" w:rsidP="009759C0">
            <w:pPr>
              <w:pStyle w:val="Header"/>
              <w:tabs>
                <w:tab w:val="left" w:pos="720"/>
              </w:tabs>
              <w:rPr>
                <w:rFonts w:ascii="Arial" w:hAnsi="Arial" w:cs="Arial"/>
                <w:i/>
                <w:iCs/>
                <w:sz w:val="18"/>
              </w:rPr>
            </w:pPr>
            <w:proofErr w:type="gramStart"/>
            <w:r w:rsidRPr="00C159C7">
              <w:rPr>
                <w:rFonts w:ascii="Arial" w:hAnsi="Arial" w:cs="Arial"/>
                <w:i/>
                <w:iCs/>
                <w:sz w:val="18"/>
              </w:rPr>
              <w:t>e.g</w:t>
            </w:r>
            <w:proofErr w:type="gramEnd"/>
            <w:r w:rsidRPr="00C159C7">
              <w:rPr>
                <w:rFonts w:ascii="Arial" w:hAnsi="Arial" w:cs="Arial"/>
                <w:i/>
                <w:iCs/>
                <w:sz w:val="18"/>
              </w:rPr>
              <w:t>. Using a ladder to paint a wall, a hazard could be slipping and falling off it.</w:t>
            </w:r>
          </w:p>
        </w:tc>
        <w:tc>
          <w:tcPr>
            <w:tcW w:w="360" w:type="dxa"/>
            <w:shd w:val="clear" w:color="auto" w:fill="FF0000"/>
            <w:vAlign w:val="center"/>
          </w:tcPr>
          <w:p w:rsidR="00E5575C" w:rsidRPr="00C159C7" w:rsidRDefault="00E5575C" w:rsidP="009759C0">
            <w:pPr>
              <w:pStyle w:val="Header"/>
              <w:tabs>
                <w:tab w:val="left" w:pos="720"/>
              </w:tabs>
              <w:rPr>
                <w:rFonts w:ascii="Arial" w:hAnsi="Arial" w:cs="Arial"/>
                <w:i/>
                <w:iCs/>
                <w:sz w:val="18"/>
              </w:rPr>
            </w:pPr>
            <w:r w:rsidRPr="00C159C7">
              <w:rPr>
                <w:rFonts w:ascii="Arial" w:hAnsi="Arial" w:cs="Arial"/>
                <w:b/>
                <w:iCs/>
                <w:sz w:val="28"/>
                <w:szCs w:val="28"/>
              </w:rPr>
              <w:sym w:font="Wingdings 2" w:char="F050"/>
            </w:r>
          </w:p>
        </w:tc>
        <w:tc>
          <w:tcPr>
            <w:tcW w:w="360" w:type="dxa"/>
            <w:shd w:val="clear" w:color="auto" w:fill="FFFF00"/>
            <w:vAlign w:val="center"/>
          </w:tcPr>
          <w:p w:rsidR="00E5575C" w:rsidRPr="00C159C7" w:rsidRDefault="00E5575C" w:rsidP="009759C0">
            <w:pPr>
              <w:pStyle w:val="Header"/>
              <w:tabs>
                <w:tab w:val="left" w:pos="720"/>
              </w:tabs>
              <w:jc w:val="center"/>
              <w:rPr>
                <w:rFonts w:ascii="Arial" w:hAnsi="Arial" w:cs="Arial"/>
                <w:i/>
                <w:iCs/>
                <w:sz w:val="18"/>
              </w:rPr>
            </w:pPr>
          </w:p>
        </w:tc>
        <w:tc>
          <w:tcPr>
            <w:tcW w:w="360" w:type="dxa"/>
            <w:shd w:val="clear" w:color="auto" w:fill="00FF00"/>
            <w:vAlign w:val="center"/>
          </w:tcPr>
          <w:p w:rsidR="00E5575C" w:rsidRPr="00C159C7" w:rsidRDefault="00E5575C" w:rsidP="009759C0">
            <w:pPr>
              <w:pStyle w:val="Header"/>
              <w:tabs>
                <w:tab w:val="left" w:pos="720"/>
              </w:tabs>
              <w:jc w:val="center"/>
              <w:rPr>
                <w:rFonts w:ascii="Arial" w:hAnsi="Arial" w:cs="Arial"/>
                <w:i/>
                <w:iCs/>
                <w:sz w:val="18"/>
              </w:rPr>
            </w:pPr>
          </w:p>
        </w:tc>
        <w:tc>
          <w:tcPr>
            <w:tcW w:w="4680" w:type="dxa"/>
            <w:gridSpan w:val="2"/>
            <w:shd w:val="clear" w:color="auto" w:fill="E6E6E6"/>
          </w:tcPr>
          <w:p w:rsidR="00E5575C" w:rsidRDefault="00E5575C" w:rsidP="00E5575C">
            <w:pPr>
              <w:pStyle w:val="Header"/>
              <w:numPr>
                <w:ilvl w:val="0"/>
                <w:numId w:val="2"/>
              </w:numPr>
              <w:tabs>
                <w:tab w:val="left" w:pos="720"/>
              </w:tabs>
              <w:rPr>
                <w:rFonts w:ascii="Arial" w:hAnsi="Arial" w:cs="Arial"/>
                <w:i/>
                <w:iCs/>
                <w:sz w:val="18"/>
              </w:rPr>
            </w:pPr>
            <w:proofErr w:type="gramStart"/>
            <w:r w:rsidRPr="00C159C7">
              <w:rPr>
                <w:rFonts w:ascii="Arial" w:hAnsi="Arial" w:cs="Arial"/>
                <w:i/>
                <w:iCs/>
                <w:sz w:val="18"/>
              </w:rPr>
              <w:t>e.g</w:t>
            </w:r>
            <w:proofErr w:type="gramEnd"/>
            <w:r w:rsidRPr="00C159C7">
              <w:rPr>
                <w:rFonts w:ascii="Arial" w:hAnsi="Arial" w:cs="Arial"/>
                <w:i/>
                <w:iCs/>
                <w:sz w:val="18"/>
              </w:rPr>
              <w:t>. The ladders are checked from time to time but this is not documented and there is no regularity to the checks.</w:t>
            </w:r>
          </w:p>
        </w:tc>
        <w:tc>
          <w:tcPr>
            <w:tcW w:w="4680" w:type="dxa"/>
            <w:gridSpan w:val="4"/>
            <w:shd w:val="clear" w:color="auto" w:fill="E6E6E6"/>
          </w:tcPr>
          <w:p w:rsidR="00E5575C" w:rsidRPr="001C4218" w:rsidRDefault="00E5575C" w:rsidP="00E5575C">
            <w:pPr>
              <w:pStyle w:val="Header"/>
              <w:numPr>
                <w:ilvl w:val="0"/>
                <w:numId w:val="2"/>
              </w:numPr>
              <w:tabs>
                <w:tab w:val="left" w:pos="720"/>
              </w:tabs>
              <w:rPr>
                <w:rFonts w:ascii="Arial" w:hAnsi="Arial" w:cs="Arial"/>
                <w:i/>
                <w:iCs/>
                <w:sz w:val="18"/>
              </w:rPr>
            </w:pPr>
            <w:r>
              <w:rPr>
                <w:rFonts w:ascii="Arial" w:hAnsi="Arial" w:cs="Arial"/>
                <w:i/>
                <w:iCs/>
                <w:sz w:val="18"/>
              </w:rPr>
              <w:t>Put in place regular checks of ladders which are recorded.</w:t>
            </w:r>
          </w:p>
        </w:tc>
        <w:tc>
          <w:tcPr>
            <w:tcW w:w="360" w:type="dxa"/>
            <w:shd w:val="clear" w:color="auto" w:fill="FF0000"/>
            <w:vAlign w:val="center"/>
          </w:tcPr>
          <w:p w:rsidR="00E5575C" w:rsidRPr="00C159C7" w:rsidRDefault="00E5575C" w:rsidP="009759C0">
            <w:pPr>
              <w:pStyle w:val="Header"/>
              <w:tabs>
                <w:tab w:val="left" w:pos="720"/>
              </w:tabs>
              <w:jc w:val="center"/>
              <w:rPr>
                <w:rFonts w:ascii="Arial" w:hAnsi="Arial" w:cs="Arial"/>
                <w:i/>
                <w:iCs/>
                <w:sz w:val="18"/>
              </w:rPr>
            </w:pPr>
          </w:p>
        </w:tc>
        <w:tc>
          <w:tcPr>
            <w:tcW w:w="360" w:type="dxa"/>
            <w:shd w:val="clear" w:color="auto" w:fill="FFFF00"/>
            <w:vAlign w:val="center"/>
          </w:tcPr>
          <w:p w:rsidR="00E5575C" w:rsidRPr="00C159C7" w:rsidRDefault="00E5575C" w:rsidP="009759C0">
            <w:pPr>
              <w:pStyle w:val="Header"/>
              <w:tabs>
                <w:tab w:val="left" w:pos="720"/>
              </w:tabs>
              <w:jc w:val="center"/>
              <w:rPr>
                <w:rFonts w:ascii="Arial" w:hAnsi="Arial" w:cs="Arial"/>
                <w:i/>
                <w:iCs/>
                <w:sz w:val="18"/>
              </w:rPr>
            </w:pPr>
            <w:r w:rsidRPr="00C159C7">
              <w:rPr>
                <w:rFonts w:ascii="Arial" w:hAnsi="Arial" w:cs="Arial"/>
                <w:b/>
                <w:iCs/>
                <w:sz w:val="28"/>
                <w:szCs w:val="28"/>
              </w:rPr>
              <w:sym w:font="Wingdings 2" w:char="F050"/>
            </w:r>
          </w:p>
        </w:tc>
        <w:tc>
          <w:tcPr>
            <w:tcW w:w="360" w:type="dxa"/>
            <w:shd w:val="clear" w:color="auto" w:fill="00FF00"/>
            <w:vAlign w:val="center"/>
          </w:tcPr>
          <w:p w:rsidR="00E5575C" w:rsidRPr="00C159C7" w:rsidRDefault="00E5575C" w:rsidP="009759C0">
            <w:pPr>
              <w:pStyle w:val="Header"/>
              <w:tabs>
                <w:tab w:val="left" w:pos="720"/>
              </w:tabs>
              <w:jc w:val="center"/>
              <w:rPr>
                <w:rFonts w:ascii="Arial" w:hAnsi="Arial" w:cs="Arial"/>
                <w:i/>
                <w:iCs/>
                <w:sz w:val="18"/>
              </w:rPr>
            </w:pPr>
          </w:p>
        </w:tc>
        <w:tc>
          <w:tcPr>
            <w:tcW w:w="1101" w:type="dxa"/>
            <w:shd w:val="clear" w:color="auto" w:fill="E6E6E6"/>
          </w:tcPr>
          <w:p w:rsidR="00E5575C" w:rsidRPr="00C159C7" w:rsidRDefault="00E5575C" w:rsidP="009759C0">
            <w:pPr>
              <w:pStyle w:val="Header"/>
              <w:tabs>
                <w:tab w:val="left" w:pos="720"/>
              </w:tabs>
              <w:jc w:val="center"/>
              <w:rPr>
                <w:rFonts w:ascii="Arial" w:hAnsi="Arial" w:cs="Arial"/>
                <w:i/>
                <w:iCs/>
                <w:sz w:val="18"/>
              </w:rPr>
            </w:pPr>
            <w:r w:rsidRPr="00C159C7">
              <w:rPr>
                <w:rFonts w:ascii="Arial" w:hAnsi="Arial" w:cs="Arial"/>
                <w:i/>
                <w:iCs/>
                <w:sz w:val="18"/>
              </w:rPr>
              <w:t>Mr Smith</w:t>
            </w:r>
          </w:p>
          <w:p w:rsidR="00E5575C" w:rsidRDefault="00E5575C" w:rsidP="009759C0">
            <w:pPr>
              <w:pStyle w:val="Header"/>
              <w:tabs>
                <w:tab w:val="left" w:pos="720"/>
              </w:tabs>
              <w:jc w:val="center"/>
              <w:rPr>
                <w:rFonts w:ascii="Arial" w:hAnsi="Arial" w:cs="Arial"/>
                <w:i/>
                <w:iCs/>
                <w:sz w:val="18"/>
              </w:rPr>
            </w:pPr>
            <w:r w:rsidRPr="00C159C7">
              <w:rPr>
                <w:rFonts w:ascii="Arial" w:hAnsi="Arial" w:cs="Arial"/>
                <w:i/>
                <w:iCs/>
                <w:sz w:val="18"/>
              </w:rPr>
              <w:t>05/08/08</w:t>
            </w:r>
          </w:p>
          <w:p w:rsidR="00E5575C" w:rsidRPr="00C159C7" w:rsidRDefault="00E5575C" w:rsidP="009759C0">
            <w:pPr>
              <w:pStyle w:val="Header"/>
              <w:tabs>
                <w:tab w:val="left" w:pos="720"/>
              </w:tabs>
              <w:rPr>
                <w:rFonts w:ascii="Arial" w:hAnsi="Arial" w:cs="Arial"/>
                <w:i/>
                <w:iCs/>
                <w:sz w:val="18"/>
              </w:rPr>
            </w:pPr>
          </w:p>
        </w:tc>
      </w:tr>
      <w:tr w:rsidR="00E5575C" w:rsidRPr="00C159C7" w:rsidTr="00E5575C">
        <w:trPr>
          <w:cantSplit/>
          <w:trHeight w:val="613"/>
        </w:trPr>
        <w:tc>
          <w:tcPr>
            <w:tcW w:w="2520" w:type="dxa"/>
            <w:shd w:val="clear" w:color="auto" w:fill="E6E6E6"/>
          </w:tcPr>
          <w:p w:rsidR="00E5575C" w:rsidRPr="00C159C7" w:rsidRDefault="00E5575C" w:rsidP="00E5575C">
            <w:pPr>
              <w:pStyle w:val="Header"/>
              <w:tabs>
                <w:tab w:val="left" w:pos="720"/>
              </w:tabs>
              <w:rPr>
                <w:rFonts w:ascii="Arial" w:hAnsi="Arial" w:cs="Arial"/>
                <w:i/>
                <w:iCs/>
                <w:sz w:val="18"/>
              </w:rPr>
            </w:pPr>
            <w:r>
              <w:rPr>
                <w:rFonts w:ascii="Arial" w:hAnsi="Arial" w:cs="Arial"/>
                <w:i/>
                <w:iCs/>
                <w:sz w:val="18"/>
              </w:rPr>
              <w:t>Transmission between individuals whilst handling PE equipment.</w:t>
            </w:r>
          </w:p>
        </w:tc>
        <w:tc>
          <w:tcPr>
            <w:tcW w:w="360" w:type="dxa"/>
            <w:shd w:val="clear" w:color="auto" w:fill="FF0000"/>
            <w:vAlign w:val="center"/>
          </w:tcPr>
          <w:p w:rsidR="00E5575C" w:rsidRPr="00C159C7" w:rsidRDefault="00E5575C" w:rsidP="009759C0">
            <w:pPr>
              <w:pStyle w:val="Header"/>
              <w:tabs>
                <w:tab w:val="left" w:pos="720"/>
              </w:tabs>
              <w:rPr>
                <w:rFonts w:ascii="Arial" w:hAnsi="Arial" w:cs="Arial"/>
                <w:b/>
                <w:iCs/>
                <w:sz w:val="28"/>
                <w:szCs w:val="28"/>
              </w:rPr>
            </w:pPr>
          </w:p>
        </w:tc>
        <w:tc>
          <w:tcPr>
            <w:tcW w:w="360" w:type="dxa"/>
            <w:shd w:val="clear" w:color="auto" w:fill="FFFF00"/>
            <w:vAlign w:val="center"/>
          </w:tcPr>
          <w:p w:rsidR="00E5575C" w:rsidRPr="00C159C7" w:rsidRDefault="00744DE6" w:rsidP="009759C0">
            <w:pPr>
              <w:pStyle w:val="Header"/>
              <w:tabs>
                <w:tab w:val="left" w:pos="720"/>
              </w:tabs>
              <w:jc w:val="center"/>
              <w:rPr>
                <w:rFonts w:ascii="Arial" w:hAnsi="Arial" w:cs="Arial"/>
                <w:i/>
                <w:iCs/>
                <w:sz w:val="18"/>
              </w:rPr>
            </w:pPr>
            <w:r>
              <w:rPr>
                <w:rFonts w:ascii="Arial" w:hAnsi="Arial" w:cs="Arial"/>
                <w:i/>
                <w:iCs/>
                <w:sz w:val="18"/>
              </w:rPr>
              <w:t>√</w:t>
            </w:r>
          </w:p>
        </w:tc>
        <w:tc>
          <w:tcPr>
            <w:tcW w:w="360" w:type="dxa"/>
            <w:shd w:val="clear" w:color="auto" w:fill="00FF00"/>
            <w:vAlign w:val="center"/>
          </w:tcPr>
          <w:p w:rsidR="00E5575C" w:rsidRPr="00C159C7" w:rsidRDefault="00E5575C" w:rsidP="009759C0">
            <w:pPr>
              <w:pStyle w:val="Header"/>
              <w:tabs>
                <w:tab w:val="left" w:pos="720"/>
              </w:tabs>
              <w:jc w:val="center"/>
              <w:rPr>
                <w:rFonts w:ascii="Arial" w:hAnsi="Arial" w:cs="Arial"/>
                <w:i/>
                <w:iCs/>
                <w:sz w:val="18"/>
              </w:rPr>
            </w:pPr>
          </w:p>
        </w:tc>
        <w:tc>
          <w:tcPr>
            <w:tcW w:w="4680" w:type="dxa"/>
            <w:gridSpan w:val="2"/>
            <w:shd w:val="clear" w:color="auto" w:fill="E6E6E6"/>
          </w:tcPr>
          <w:p w:rsidR="00E5575C" w:rsidRDefault="00E5575C" w:rsidP="00E5575C">
            <w:pPr>
              <w:pStyle w:val="Header"/>
              <w:numPr>
                <w:ilvl w:val="0"/>
                <w:numId w:val="2"/>
              </w:numPr>
              <w:tabs>
                <w:tab w:val="left" w:pos="720"/>
              </w:tabs>
              <w:rPr>
                <w:rFonts w:ascii="Arial" w:hAnsi="Arial" w:cs="Arial"/>
                <w:i/>
                <w:iCs/>
                <w:sz w:val="18"/>
              </w:rPr>
            </w:pPr>
            <w:r>
              <w:rPr>
                <w:rFonts w:ascii="Arial" w:hAnsi="Arial" w:cs="Arial"/>
                <w:i/>
                <w:iCs/>
                <w:sz w:val="18"/>
              </w:rPr>
              <w:t>Hand Sanitizer used before and after the lesson.</w:t>
            </w:r>
          </w:p>
          <w:p w:rsidR="00E5575C" w:rsidRDefault="00FE08C3" w:rsidP="00E5575C">
            <w:pPr>
              <w:pStyle w:val="Header"/>
              <w:numPr>
                <w:ilvl w:val="0"/>
                <w:numId w:val="2"/>
              </w:numPr>
              <w:tabs>
                <w:tab w:val="left" w:pos="720"/>
              </w:tabs>
              <w:rPr>
                <w:rFonts w:ascii="Arial" w:hAnsi="Arial" w:cs="Arial"/>
                <w:i/>
                <w:iCs/>
                <w:sz w:val="18"/>
              </w:rPr>
            </w:pPr>
            <w:r>
              <w:rPr>
                <w:rFonts w:ascii="Arial" w:hAnsi="Arial" w:cs="Arial"/>
                <w:i/>
                <w:iCs/>
                <w:sz w:val="18"/>
              </w:rPr>
              <w:t>‘</w:t>
            </w:r>
            <w:r w:rsidR="00E5575C">
              <w:rPr>
                <w:rFonts w:ascii="Arial" w:hAnsi="Arial" w:cs="Arial"/>
                <w:i/>
                <w:iCs/>
                <w:sz w:val="18"/>
              </w:rPr>
              <w:t>Bubble</w:t>
            </w:r>
            <w:r>
              <w:rPr>
                <w:rFonts w:ascii="Arial" w:hAnsi="Arial" w:cs="Arial"/>
                <w:i/>
                <w:iCs/>
                <w:sz w:val="18"/>
              </w:rPr>
              <w:t>’</w:t>
            </w:r>
            <w:r w:rsidR="00E5575C">
              <w:rPr>
                <w:rFonts w:ascii="Arial" w:hAnsi="Arial" w:cs="Arial"/>
                <w:i/>
                <w:iCs/>
                <w:sz w:val="18"/>
              </w:rPr>
              <w:t xml:space="preserve"> </w:t>
            </w:r>
            <w:r w:rsidR="00835DA1">
              <w:rPr>
                <w:rFonts w:ascii="Arial" w:hAnsi="Arial" w:cs="Arial"/>
                <w:i/>
                <w:iCs/>
                <w:sz w:val="18"/>
              </w:rPr>
              <w:t>PE Equipment set including</w:t>
            </w:r>
            <w:r w:rsidR="00757C5D">
              <w:rPr>
                <w:rFonts w:ascii="Arial" w:hAnsi="Arial" w:cs="Arial"/>
                <w:i/>
                <w:iCs/>
                <w:sz w:val="18"/>
              </w:rPr>
              <w:t xml:space="preserve"> balls and</w:t>
            </w:r>
            <w:r w:rsidR="00835DA1">
              <w:rPr>
                <w:rFonts w:ascii="Arial" w:hAnsi="Arial" w:cs="Arial"/>
                <w:i/>
                <w:iCs/>
                <w:sz w:val="18"/>
              </w:rPr>
              <w:t xml:space="preserve"> bibs.</w:t>
            </w:r>
          </w:p>
          <w:p w:rsidR="00B34892" w:rsidRDefault="00B34892" w:rsidP="00E5575C">
            <w:pPr>
              <w:pStyle w:val="Header"/>
              <w:numPr>
                <w:ilvl w:val="0"/>
                <w:numId w:val="2"/>
              </w:numPr>
              <w:tabs>
                <w:tab w:val="left" w:pos="720"/>
              </w:tabs>
              <w:rPr>
                <w:rFonts w:ascii="Arial" w:hAnsi="Arial" w:cs="Arial"/>
                <w:i/>
                <w:iCs/>
                <w:sz w:val="18"/>
              </w:rPr>
            </w:pPr>
            <w:r>
              <w:rPr>
                <w:rFonts w:ascii="Arial" w:hAnsi="Arial" w:cs="Arial"/>
                <w:i/>
                <w:iCs/>
                <w:sz w:val="18"/>
              </w:rPr>
              <w:t>Tennis</w:t>
            </w:r>
            <w:r w:rsidR="00757C5D">
              <w:rPr>
                <w:rFonts w:ascii="Arial" w:hAnsi="Arial" w:cs="Arial"/>
                <w:i/>
                <w:iCs/>
                <w:sz w:val="18"/>
              </w:rPr>
              <w:t>/athletics</w:t>
            </w:r>
            <w:r>
              <w:rPr>
                <w:rFonts w:ascii="Arial" w:hAnsi="Arial" w:cs="Arial"/>
                <w:i/>
                <w:iCs/>
                <w:sz w:val="18"/>
              </w:rPr>
              <w:t xml:space="preserve"> equipment used across year</w:t>
            </w:r>
            <w:r w:rsidR="00F83B21">
              <w:rPr>
                <w:rFonts w:ascii="Arial" w:hAnsi="Arial" w:cs="Arial"/>
                <w:i/>
                <w:iCs/>
                <w:sz w:val="18"/>
              </w:rPr>
              <w:t xml:space="preserve"> 3,</w:t>
            </w:r>
            <w:r>
              <w:rPr>
                <w:rFonts w:ascii="Arial" w:hAnsi="Arial" w:cs="Arial"/>
                <w:i/>
                <w:iCs/>
                <w:sz w:val="18"/>
              </w:rPr>
              <w:t xml:space="preserve"> 5&amp;6 will be sanitized at t</w:t>
            </w:r>
            <w:r w:rsidR="00757C5D">
              <w:rPr>
                <w:rFonts w:ascii="Arial" w:hAnsi="Arial" w:cs="Arial"/>
                <w:i/>
                <w:iCs/>
                <w:sz w:val="18"/>
              </w:rPr>
              <w:t>he end of lessons and before being</w:t>
            </w:r>
            <w:r>
              <w:rPr>
                <w:rFonts w:ascii="Arial" w:hAnsi="Arial" w:cs="Arial"/>
                <w:i/>
                <w:iCs/>
                <w:sz w:val="18"/>
              </w:rPr>
              <w:t xml:space="preserve"> use</w:t>
            </w:r>
            <w:r w:rsidR="00757C5D">
              <w:rPr>
                <w:rFonts w:ascii="Arial" w:hAnsi="Arial" w:cs="Arial"/>
                <w:i/>
                <w:iCs/>
                <w:sz w:val="18"/>
              </w:rPr>
              <w:t>d</w:t>
            </w:r>
            <w:r>
              <w:rPr>
                <w:rFonts w:ascii="Arial" w:hAnsi="Arial" w:cs="Arial"/>
                <w:i/>
                <w:iCs/>
                <w:sz w:val="18"/>
              </w:rPr>
              <w:t xml:space="preserve"> by another bubble. </w:t>
            </w:r>
          </w:p>
          <w:p w:rsidR="00FE08C3" w:rsidRPr="00C159C7" w:rsidRDefault="00FE08C3"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Bibs not to be shared by individuals and once used will go into a 7 day quarantine. </w:t>
            </w:r>
          </w:p>
        </w:tc>
        <w:tc>
          <w:tcPr>
            <w:tcW w:w="4680" w:type="dxa"/>
            <w:gridSpan w:val="4"/>
            <w:shd w:val="clear" w:color="auto" w:fill="E6E6E6"/>
          </w:tcPr>
          <w:p w:rsidR="00E5575C" w:rsidRDefault="00E5575C"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‘Catch it, bin it, kill it’ (tissues available) approach to any case of sneezing or coughing. </w:t>
            </w:r>
          </w:p>
          <w:p w:rsidR="00E5575C" w:rsidRDefault="00E5575C"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Reminder at start of the lesson about School hygiene expectations and not touching face and mouth. </w:t>
            </w:r>
          </w:p>
          <w:p w:rsidR="00E5575C" w:rsidRDefault="00E5575C"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Individual intervention to enforce School hygiene measures where required. </w:t>
            </w:r>
          </w:p>
        </w:tc>
        <w:tc>
          <w:tcPr>
            <w:tcW w:w="360" w:type="dxa"/>
            <w:shd w:val="clear" w:color="auto" w:fill="FF0000"/>
            <w:vAlign w:val="center"/>
          </w:tcPr>
          <w:p w:rsidR="00E5575C" w:rsidRPr="00C159C7" w:rsidRDefault="00E5575C" w:rsidP="009759C0">
            <w:pPr>
              <w:pStyle w:val="Header"/>
              <w:tabs>
                <w:tab w:val="left" w:pos="720"/>
              </w:tabs>
              <w:jc w:val="center"/>
              <w:rPr>
                <w:rFonts w:ascii="Arial" w:hAnsi="Arial" w:cs="Arial"/>
                <w:i/>
                <w:iCs/>
                <w:sz w:val="18"/>
              </w:rPr>
            </w:pPr>
          </w:p>
        </w:tc>
        <w:tc>
          <w:tcPr>
            <w:tcW w:w="360" w:type="dxa"/>
            <w:shd w:val="clear" w:color="auto" w:fill="FFFF00"/>
            <w:vAlign w:val="center"/>
          </w:tcPr>
          <w:p w:rsidR="00E5575C" w:rsidRPr="00C159C7" w:rsidRDefault="00E5575C"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E5575C" w:rsidRPr="00C159C7" w:rsidRDefault="0093205A"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E5575C" w:rsidRPr="00C159C7" w:rsidRDefault="00E5575C" w:rsidP="009759C0">
            <w:pPr>
              <w:pStyle w:val="Header"/>
              <w:tabs>
                <w:tab w:val="left" w:pos="720"/>
              </w:tabs>
              <w:jc w:val="center"/>
              <w:rPr>
                <w:rFonts w:ascii="Arial" w:hAnsi="Arial" w:cs="Arial"/>
                <w:i/>
                <w:iCs/>
                <w:sz w:val="18"/>
              </w:rPr>
            </w:pPr>
          </w:p>
        </w:tc>
      </w:tr>
      <w:tr w:rsidR="00E5575C" w:rsidRPr="00C159C7" w:rsidTr="00177009">
        <w:trPr>
          <w:cantSplit/>
          <w:trHeight w:val="613"/>
        </w:trPr>
        <w:tc>
          <w:tcPr>
            <w:tcW w:w="2520" w:type="dxa"/>
            <w:shd w:val="clear" w:color="auto" w:fill="E6E6E6"/>
          </w:tcPr>
          <w:p w:rsidR="00E5575C" w:rsidRPr="00C159C7" w:rsidRDefault="00FE08C3" w:rsidP="009759C0">
            <w:pPr>
              <w:pStyle w:val="Header"/>
              <w:tabs>
                <w:tab w:val="left" w:pos="720"/>
              </w:tabs>
              <w:rPr>
                <w:rFonts w:ascii="Arial" w:hAnsi="Arial" w:cs="Arial"/>
                <w:i/>
                <w:iCs/>
                <w:sz w:val="18"/>
              </w:rPr>
            </w:pPr>
            <w:r>
              <w:rPr>
                <w:rFonts w:ascii="Arial" w:hAnsi="Arial" w:cs="Arial"/>
                <w:i/>
                <w:iCs/>
                <w:sz w:val="18"/>
              </w:rPr>
              <w:t>Transmission between individuals through PE participation.</w:t>
            </w:r>
          </w:p>
        </w:tc>
        <w:tc>
          <w:tcPr>
            <w:tcW w:w="360" w:type="dxa"/>
            <w:shd w:val="clear" w:color="auto" w:fill="FF0000"/>
            <w:vAlign w:val="center"/>
          </w:tcPr>
          <w:p w:rsidR="00E5575C" w:rsidRPr="00C159C7" w:rsidRDefault="00E5575C" w:rsidP="009759C0">
            <w:pPr>
              <w:pStyle w:val="Header"/>
              <w:tabs>
                <w:tab w:val="left" w:pos="720"/>
              </w:tabs>
              <w:rPr>
                <w:rFonts w:ascii="Arial" w:hAnsi="Arial" w:cs="Arial"/>
                <w:b/>
                <w:iCs/>
                <w:sz w:val="28"/>
                <w:szCs w:val="28"/>
              </w:rPr>
            </w:pPr>
          </w:p>
        </w:tc>
        <w:tc>
          <w:tcPr>
            <w:tcW w:w="360" w:type="dxa"/>
            <w:shd w:val="clear" w:color="auto" w:fill="FFFF00"/>
            <w:vAlign w:val="center"/>
          </w:tcPr>
          <w:p w:rsidR="00E5575C" w:rsidRPr="00C159C7" w:rsidRDefault="00E5575C" w:rsidP="009759C0">
            <w:pPr>
              <w:pStyle w:val="Header"/>
              <w:tabs>
                <w:tab w:val="left" w:pos="720"/>
              </w:tabs>
              <w:jc w:val="center"/>
              <w:rPr>
                <w:rFonts w:ascii="Arial" w:hAnsi="Arial" w:cs="Arial"/>
                <w:i/>
                <w:iCs/>
                <w:sz w:val="18"/>
              </w:rPr>
            </w:pPr>
          </w:p>
        </w:tc>
        <w:tc>
          <w:tcPr>
            <w:tcW w:w="360" w:type="dxa"/>
            <w:shd w:val="clear" w:color="auto" w:fill="00FF00"/>
            <w:vAlign w:val="center"/>
          </w:tcPr>
          <w:p w:rsidR="00E5575C" w:rsidRPr="00C159C7" w:rsidRDefault="00744DE6" w:rsidP="009759C0">
            <w:pPr>
              <w:pStyle w:val="Header"/>
              <w:tabs>
                <w:tab w:val="left" w:pos="720"/>
              </w:tabs>
              <w:jc w:val="center"/>
              <w:rPr>
                <w:rFonts w:ascii="Arial" w:hAnsi="Arial" w:cs="Arial"/>
                <w:i/>
                <w:iCs/>
                <w:sz w:val="18"/>
              </w:rPr>
            </w:pPr>
            <w:r>
              <w:rPr>
                <w:rFonts w:ascii="Arial" w:hAnsi="Arial" w:cs="Arial"/>
                <w:i/>
                <w:iCs/>
                <w:sz w:val="18"/>
              </w:rPr>
              <w:t>√</w:t>
            </w:r>
          </w:p>
        </w:tc>
        <w:tc>
          <w:tcPr>
            <w:tcW w:w="4680" w:type="dxa"/>
            <w:gridSpan w:val="2"/>
            <w:shd w:val="clear" w:color="auto" w:fill="E6E6E6"/>
          </w:tcPr>
          <w:p w:rsidR="00E5575C" w:rsidRDefault="00FE08C3" w:rsidP="00E5575C">
            <w:pPr>
              <w:pStyle w:val="Header"/>
              <w:numPr>
                <w:ilvl w:val="0"/>
                <w:numId w:val="2"/>
              </w:numPr>
              <w:tabs>
                <w:tab w:val="left" w:pos="720"/>
              </w:tabs>
              <w:rPr>
                <w:rFonts w:ascii="Arial" w:hAnsi="Arial" w:cs="Arial"/>
                <w:i/>
                <w:iCs/>
                <w:sz w:val="18"/>
              </w:rPr>
            </w:pPr>
            <w:r>
              <w:rPr>
                <w:rFonts w:ascii="Arial" w:hAnsi="Arial" w:cs="Arial"/>
                <w:i/>
                <w:iCs/>
                <w:sz w:val="18"/>
              </w:rPr>
              <w:t>PE lessons to take pl</w:t>
            </w:r>
            <w:r w:rsidR="00024A2B">
              <w:rPr>
                <w:rFonts w:ascii="Arial" w:hAnsi="Arial" w:cs="Arial"/>
                <w:i/>
                <w:iCs/>
                <w:sz w:val="18"/>
              </w:rPr>
              <w:t xml:space="preserve">ace outside when possible. </w:t>
            </w:r>
          </w:p>
          <w:p w:rsidR="00FE08C3" w:rsidRPr="00C159C7" w:rsidRDefault="00FE08C3" w:rsidP="00E5575C">
            <w:pPr>
              <w:pStyle w:val="Header"/>
              <w:numPr>
                <w:ilvl w:val="0"/>
                <w:numId w:val="2"/>
              </w:numPr>
              <w:tabs>
                <w:tab w:val="left" w:pos="720"/>
              </w:tabs>
              <w:rPr>
                <w:rFonts w:ascii="Arial" w:hAnsi="Arial" w:cs="Arial"/>
                <w:i/>
                <w:iCs/>
                <w:sz w:val="18"/>
              </w:rPr>
            </w:pPr>
            <w:r>
              <w:rPr>
                <w:rFonts w:ascii="Arial" w:hAnsi="Arial" w:cs="Arial"/>
                <w:i/>
                <w:iCs/>
                <w:sz w:val="18"/>
              </w:rPr>
              <w:t>When there is a requirement to use an indoor space due to p</w:t>
            </w:r>
            <w:r w:rsidR="00024A2B">
              <w:rPr>
                <w:rFonts w:ascii="Arial" w:hAnsi="Arial" w:cs="Arial"/>
                <w:i/>
                <w:iCs/>
                <w:sz w:val="18"/>
              </w:rPr>
              <w:t>oor weather or the curriculum,</w:t>
            </w:r>
            <w:r>
              <w:rPr>
                <w:rFonts w:ascii="Arial" w:hAnsi="Arial" w:cs="Arial"/>
                <w:i/>
                <w:iCs/>
                <w:sz w:val="18"/>
              </w:rPr>
              <w:t xml:space="preserve"> doors and windows should be left open to allow free flow of air. </w:t>
            </w:r>
          </w:p>
        </w:tc>
        <w:tc>
          <w:tcPr>
            <w:tcW w:w="4680" w:type="dxa"/>
            <w:gridSpan w:val="4"/>
            <w:shd w:val="clear" w:color="auto" w:fill="E6E6E6"/>
          </w:tcPr>
          <w:p w:rsidR="00177009" w:rsidRDefault="00177009" w:rsidP="00E5575C">
            <w:pPr>
              <w:pStyle w:val="Header"/>
              <w:numPr>
                <w:ilvl w:val="0"/>
                <w:numId w:val="2"/>
              </w:numPr>
              <w:tabs>
                <w:tab w:val="left" w:pos="720"/>
              </w:tabs>
              <w:rPr>
                <w:rFonts w:ascii="Arial" w:hAnsi="Arial" w:cs="Arial"/>
                <w:i/>
                <w:iCs/>
                <w:sz w:val="18"/>
              </w:rPr>
            </w:pPr>
            <w:r>
              <w:rPr>
                <w:rFonts w:ascii="Arial" w:hAnsi="Arial" w:cs="Arial"/>
                <w:i/>
                <w:iCs/>
                <w:sz w:val="18"/>
              </w:rPr>
              <w:t>Reinforcing</w:t>
            </w:r>
            <w:r w:rsidR="00FE08C3">
              <w:rPr>
                <w:rFonts w:ascii="Arial" w:hAnsi="Arial" w:cs="Arial"/>
                <w:i/>
                <w:iCs/>
                <w:sz w:val="18"/>
              </w:rPr>
              <w:t xml:space="preserve"> </w:t>
            </w:r>
            <w:r>
              <w:rPr>
                <w:rFonts w:ascii="Arial" w:hAnsi="Arial" w:cs="Arial"/>
                <w:i/>
                <w:iCs/>
                <w:sz w:val="18"/>
              </w:rPr>
              <w:t xml:space="preserve">the need for personal space where possible/appropriate during lessons. </w:t>
            </w:r>
          </w:p>
          <w:p w:rsidR="00E5575C" w:rsidRDefault="00177009"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The movement and play during PE does not differ from the current approach to </w:t>
            </w:r>
            <w:r w:rsidR="00F877C3">
              <w:rPr>
                <w:rFonts w:ascii="Arial" w:hAnsi="Arial" w:cs="Arial"/>
                <w:i/>
                <w:iCs/>
                <w:sz w:val="18"/>
              </w:rPr>
              <w:t>‘</w:t>
            </w:r>
            <w:r>
              <w:rPr>
                <w:rFonts w:ascii="Arial" w:hAnsi="Arial" w:cs="Arial"/>
                <w:i/>
                <w:iCs/>
                <w:sz w:val="18"/>
              </w:rPr>
              <w:t>playtime</w:t>
            </w:r>
            <w:r w:rsidR="00F877C3">
              <w:rPr>
                <w:rFonts w:ascii="Arial" w:hAnsi="Arial" w:cs="Arial"/>
                <w:i/>
                <w:iCs/>
                <w:sz w:val="18"/>
              </w:rPr>
              <w:t>’</w:t>
            </w:r>
            <w:r>
              <w:rPr>
                <w:rFonts w:ascii="Arial" w:hAnsi="Arial" w:cs="Arial"/>
                <w:i/>
                <w:iCs/>
                <w:sz w:val="18"/>
              </w:rPr>
              <w:t xml:space="preserve"> but children will be reminded about not ‘grabbing’ or ‘holding’ each other during games.</w:t>
            </w:r>
            <w:r w:rsidR="00FE08C3">
              <w:rPr>
                <w:rFonts w:ascii="Arial" w:hAnsi="Arial" w:cs="Arial"/>
                <w:i/>
                <w:iCs/>
                <w:sz w:val="18"/>
              </w:rPr>
              <w:t xml:space="preserve"> </w:t>
            </w:r>
          </w:p>
        </w:tc>
        <w:tc>
          <w:tcPr>
            <w:tcW w:w="360" w:type="dxa"/>
            <w:shd w:val="clear" w:color="auto" w:fill="FF0000"/>
            <w:vAlign w:val="center"/>
          </w:tcPr>
          <w:p w:rsidR="00E5575C" w:rsidRPr="00C159C7" w:rsidRDefault="00E5575C" w:rsidP="009759C0">
            <w:pPr>
              <w:pStyle w:val="Header"/>
              <w:tabs>
                <w:tab w:val="left" w:pos="720"/>
              </w:tabs>
              <w:jc w:val="center"/>
              <w:rPr>
                <w:rFonts w:ascii="Arial" w:hAnsi="Arial" w:cs="Arial"/>
                <w:i/>
                <w:iCs/>
                <w:sz w:val="18"/>
              </w:rPr>
            </w:pPr>
          </w:p>
        </w:tc>
        <w:tc>
          <w:tcPr>
            <w:tcW w:w="360" w:type="dxa"/>
            <w:shd w:val="clear" w:color="auto" w:fill="FFFF00"/>
            <w:vAlign w:val="center"/>
          </w:tcPr>
          <w:p w:rsidR="00E5575C" w:rsidRPr="00C159C7" w:rsidRDefault="00E5575C"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E5575C" w:rsidRPr="00C159C7" w:rsidRDefault="0093205A"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E5575C" w:rsidRPr="00C159C7" w:rsidRDefault="00E5575C" w:rsidP="009759C0">
            <w:pPr>
              <w:pStyle w:val="Header"/>
              <w:tabs>
                <w:tab w:val="left" w:pos="720"/>
              </w:tabs>
              <w:jc w:val="center"/>
              <w:rPr>
                <w:rFonts w:ascii="Arial" w:hAnsi="Arial" w:cs="Arial"/>
                <w:i/>
                <w:iCs/>
                <w:sz w:val="18"/>
              </w:rPr>
            </w:pPr>
          </w:p>
        </w:tc>
      </w:tr>
      <w:tr w:rsidR="00046139" w:rsidRPr="00C159C7" w:rsidTr="00177009">
        <w:trPr>
          <w:cantSplit/>
          <w:trHeight w:val="613"/>
        </w:trPr>
        <w:tc>
          <w:tcPr>
            <w:tcW w:w="2520" w:type="dxa"/>
            <w:shd w:val="clear" w:color="auto" w:fill="E6E6E6"/>
          </w:tcPr>
          <w:p w:rsidR="00046139" w:rsidRDefault="00046139" w:rsidP="009759C0">
            <w:pPr>
              <w:pStyle w:val="Header"/>
              <w:tabs>
                <w:tab w:val="left" w:pos="720"/>
              </w:tabs>
              <w:rPr>
                <w:rFonts w:ascii="Arial" w:hAnsi="Arial" w:cs="Arial"/>
                <w:i/>
                <w:iCs/>
                <w:sz w:val="18"/>
              </w:rPr>
            </w:pPr>
            <w:r>
              <w:rPr>
                <w:rFonts w:ascii="Arial" w:hAnsi="Arial" w:cs="Arial"/>
                <w:i/>
                <w:iCs/>
                <w:sz w:val="18"/>
              </w:rPr>
              <w:t>Transmission through participation in gymnastics lessons</w:t>
            </w:r>
          </w:p>
        </w:tc>
        <w:tc>
          <w:tcPr>
            <w:tcW w:w="360" w:type="dxa"/>
            <w:shd w:val="clear" w:color="auto" w:fill="FF0000"/>
            <w:vAlign w:val="center"/>
          </w:tcPr>
          <w:p w:rsidR="00046139" w:rsidRPr="00C159C7" w:rsidRDefault="00046139" w:rsidP="009759C0">
            <w:pPr>
              <w:pStyle w:val="Header"/>
              <w:tabs>
                <w:tab w:val="left" w:pos="720"/>
              </w:tabs>
              <w:rPr>
                <w:rFonts w:ascii="Arial" w:hAnsi="Arial" w:cs="Arial"/>
                <w:b/>
                <w:iCs/>
                <w:sz w:val="28"/>
                <w:szCs w:val="28"/>
              </w:rPr>
            </w:pPr>
          </w:p>
        </w:tc>
        <w:tc>
          <w:tcPr>
            <w:tcW w:w="360" w:type="dxa"/>
            <w:shd w:val="clear" w:color="auto" w:fill="FFFF00"/>
            <w:vAlign w:val="center"/>
          </w:tcPr>
          <w:p w:rsidR="00046139" w:rsidRPr="00C159C7" w:rsidRDefault="00024A2B" w:rsidP="009759C0">
            <w:pPr>
              <w:pStyle w:val="Header"/>
              <w:tabs>
                <w:tab w:val="left" w:pos="720"/>
              </w:tabs>
              <w:jc w:val="center"/>
              <w:rPr>
                <w:rFonts w:ascii="Arial" w:hAnsi="Arial" w:cs="Arial"/>
                <w:i/>
                <w:iCs/>
                <w:sz w:val="18"/>
              </w:rPr>
            </w:pPr>
            <w:r>
              <w:rPr>
                <w:rFonts w:ascii="Arial" w:hAnsi="Arial" w:cs="Arial"/>
                <w:i/>
                <w:iCs/>
                <w:sz w:val="18"/>
              </w:rPr>
              <w:t>√</w:t>
            </w:r>
          </w:p>
        </w:tc>
        <w:tc>
          <w:tcPr>
            <w:tcW w:w="360" w:type="dxa"/>
            <w:shd w:val="clear" w:color="auto" w:fill="00FF00"/>
            <w:vAlign w:val="center"/>
          </w:tcPr>
          <w:p w:rsidR="00046139" w:rsidRDefault="00046139" w:rsidP="009759C0">
            <w:pPr>
              <w:pStyle w:val="Header"/>
              <w:tabs>
                <w:tab w:val="left" w:pos="720"/>
              </w:tabs>
              <w:jc w:val="center"/>
              <w:rPr>
                <w:rFonts w:ascii="Arial" w:hAnsi="Arial" w:cs="Arial"/>
                <w:i/>
                <w:iCs/>
                <w:sz w:val="18"/>
              </w:rPr>
            </w:pPr>
          </w:p>
        </w:tc>
        <w:tc>
          <w:tcPr>
            <w:tcW w:w="4680" w:type="dxa"/>
            <w:gridSpan w:val="2"/>
            <w:shd w:val="clear" w:color="auto" w:fill="E6E6E6"/>
          </w:tcPr>
          <w:p w:rsidR="00046139" w:rsidRDefault="00046139" w:rsidP="00046139">
            <w:pPr>
              <w:pStyle w:val="Header"/>
              <w:numPr>
                <w:ilvl w:val="0"/>
                <w:numId w:val="2"/>
              </w:numPr>
              <w:tabs>
                <w:tab w:val="left" w:pos="720"/>
              </w:tabs>
              <w:rPr>
                <w:rFonts w:ascii="Arial" w:hAnsi="Arial" w:cs="Arial"/>
                <w:i/>
                <w:iCs/>
                <w:sz w:val="18"/>
              </w:rPr>
            </w:pPr>
            <w:r>
              <w:rPr>
                <w:rFonts w:ascii="Arial" w:hAnsi="Arial" w:cs="Arial"/>
                <w:i/>
                <w:iCs/>
                <w:sz w:val="18"/>
              </w:rPr>
              <w:t>Sanitizer used before and after lessons</w:t>
            </w:r>
            <w:r w:rsidRPr="00046139">
              <w:rPr>
                <w:rFonts w:ascii="Arial" w:hAnsi="Arial" w:cs="Arial"/>
                <w:b/>
                <w:i/>
                <w:iCs/>
                <w:sz w:val="18"/>
              </w:rPr>
              <w:t xml:space="preserve"> on hands and feet</w:t>
            </w:r>
            <w:r>
              <w:rPr>
                <w:rFonts w:ascii="Arial" w:hAnsi="Arial" w:cs="Arial"/>
                <w:b/>
                <w:i/>
                <w:iCs/>
                <w:sz w:val="18"/>
              </w:rPr>
              <w:t xml:space="preserve">. </w:t>
            </w:r>
            <w:r>
              <w:rPr>
                <w:rFonts w:ascii="Arial" w:hAnsi="Arial" w:cs="Arial"/>
                <w:i/>
                <w:iCs/>
                <w:sz w:val="18"/>
              </w:rPr>
              <w:t xml:space="preserve">Mats and other equipment to be sanitized after being used by each ‘Bubble’. </w:t>
            </w:r>
          </w:p>
        </w:tc>
        <w:tc>
          <w:tcPr>
            <w:tcW w:w="4680" w:type="dxa"/>
            <w:gridSpan w:val="4"/>
            <w:shd w:val="clear" w:color="auto" w:fill="E6E6E6"/>
          </w:tcPr>
          <w:p w:rsidR="00046139" w:rsidRDefault="00046139" w:rsidP="00E5575C">
            <w:pPr>
              <w:pStyle w:val="Header"/>
              <w:numPr>
                <w:ilvl w:val="0"/>
                <w:numId w:val="2"/>
              </w:numPr>
              <w:tabs>
                <w:tab w:val="left" w:pos="720"/>
              </w:tabs>
              <w:rPr>
                <w:rFonts w:ascii="Arial" w:hAnsi="Arial" w:cs="Arial"/>
                <w:i/>
                <w:iCs/>
                <w:sz w:val="18"/>
              </w:rPr>
            </w:pPr>
            <w:r>
              <w:rPr>
                <w:rFonts w:ascii="Arial" w:hAnsi="Arial" w:cs="Arial"/>
                <w:i/>
                <w:iCs/>
                <w:sz w:val="18"/>
              </w:rPr>
              <w:t>Any’ in lesson’, sneezing, coughing or dribbling onto mats or equipment to be dealt with swiftly through use of sanitizing wipes to clean.</w:t>
            </w:r>
          </w:p>
          <w:p w:rsidR="00046139" w:rsidRDefault="00046139" w:rsidP="00E5575C">
            <w:pPr>
              <w:pStyle w:val="Header"/>
              <w:numPr>
                <w:ilvl w:val="0"/>
                <w:numId w:val="2"/>
              </w:numPr>
              <w:tabs>
                <w:tab w:val="left" w:pos="720"/>
              </w:tabs>
              <w:rPr>
                <w:rFonts w:ascii="Arial" w:hAnsi="Arial" w:cs="Arial"/>
                <w:i/>
                <w:iCs/>
                <w:sz w:val="18"/>
              </w:rPr>
            </w:pPr>
            <w:r>
              <w:rPr>
                <w:rFonts w:ascii="Arial" w:hAnsi="Arial" w:cs="Arial"/>
                <w:i/>
                <w:iCs/>
                <w:sz w:val="18"/>
              </w:rPr>
              <w:t>Any staff in the lesson will be required to have spare</w:t>
            </w:r>
            <w:r w:rsidR="00024A2B">
              <w:rPr>
                <w:rFonts w:ascii="Arial" w:hAnsi="Arial" w:cs="Arial"/>
                <w:i/>
                <w:iCs/>
                <w:sz w:val="18"/>
              </w:rPr>
              <w:t>/clean</w:t>
            </w:r>
            <w:r>
              <w:rPr>
                <w:rFonts w:ascii="Arial" w:hAnsi="Arial" w:cs="Arial"/>
                <w:i/>
                <w:iCs/>
                <w:sz w:val="18"/>
              </w:rPr>
              <w:t xml:space="preserve"> socks for </w:t>
            </w:r>
            <w:r w:rsidR="00024A2B">
              <w:rPr>
                <w:rFonts w:ascii="Arial" w:hAnsi="Arial" w:cs="Arial"/>
                <w:i/>
                <w:iCs/>
                <w:sz w:val="18"/>
              </w:rPr>
              <w:t xml:space="preserve">walking on mats during </w:t>
            </w:r>
            <w:r>
              <w:rPr>
                <w:rFonts w:ascii="Arial" w:hAnsi="Arial" w:cs="Arial"/>
                <w:i/>
                <w:iCs/>
                <w:sz w:val="18"/>
              </w:rPr>
              <w:t>lesson</w:t>
            </w:r>
            <w:r w:rsidR="00024A2B">
              <w:rPr>
                <w:rFonts w:ascii="Arial" w:hAnsi="Arial" w:cs="Arial"/>
                <w:i/>
                <w:iCs/>
                <w:sz w:val="18"/>
              </w:rPr>
              <w:t>s</w:t>
            </w:r>
            <w:r>
              <w:rPr>
                <w:rFonts w:ascii="Arial" w:hAnsi="Arial" w:cs="Arial"/>
                <w:i/>
                <w:iCs/>
                <w:sz w:val="18"/>
              </w:rPr>
              <w:t xml:space="preserve"> which are removed</w:t>
            </w:r>
            <w:r w:rsidR="00024A2B">
              <w:rPr>
                <w:rFonts w:ascii="Arial" w:hAnsi="Arial" w:cs="Arial"/>
                <w:i/>
                <w:iCs/>
                <w:sz w:val="18"/>
              </w:rPr>
              <w:t xml:space="preserve"> at the end of the lesson</w:t>
            </w:r>
            <w:r>
              <w:rPr>
                <w:rFonts w:ascii="Arial" w:hAnsi="Arial" w:cs="Arial"/>
                <w:i/>
                <w:iCs/>
                <w:sz w:val="18"/>
              </w:rPr>
              <w:t xml:space="preserve"> and thoroughly washed before using again. </w:t>
            </w:r>
          </w:p>
        </w:tc>
        <w:tc>
          <w:tcPr>
            <w:tcW w:w="360" w:type="dxa"/>
            <w:shd w:val="clear" w:color="auto" w:fill="FF0000"/>
            <w:vAlign w:val="center"/>
          </w:tcPr>
          <w:p w:rsidR="00046139" w:rsidRPr="00C159C7" w:rsidRDefault="00046139" w:rsidP="009759C0">
            <w:pPr>
              <w:pStyle w:val="Header"/>
              <w:tabs>
                <w:tab w:val="left" w:pos="720"/>
              </w:tabs>
              <w:jc w:val="center"/>
              <w:rPr>
                <w:rFonts w:ascii="Arial" w:hAnsi="Arial" w:cs="Arial"/>
                <w:i/>
                <w:iCs/>
                <w:sz w:val="18"/>
              </w:rPr>
            </w:pPr>
          </w:p>
        </w:tc>
        <w:tc>
          <w:tcPr>
            <w:tcW w:w="360" w:type="dxa"/>
            <w:shd w:val="clear" w:color="auto" w:fill="FFFF00"/>
            <w:vAlign w:val="center"/>
          </w:tcPr>
          <w:p w:rsidR="00046139" w:rsidRPr="00C159C7" w:rsidRDefault="00046139"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046139" w:rsidRDefault="00024A2B"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046139" w:rsidRPr="00C159C7" w:rsidRDefault="00046139" w:rsidP="009759C0">
            <w:pPr>
              <w:pStyle w:val="Header"/>
              <w:tabs>
                <w:tab w:val="left" w:pos="720"/>
              </w:tabs>
              <w:jc w:val="center"/>
              <w:rPr>
                <w:rFonts w:ascii="Arial" w:hAnsi="Arial" w:cs="Arial"/>
                <w:i/>
                <w:iCs/>
                <w:sz w:val="18"/>
              </w:rPr>
            </w:pPr>
          </w:p>
        </w:tc>
      </w:tr>
      <w:tr w:rsidR="00177009" w:rsidRPr="00C159C7" w:rsidTr="00177009">
        <w:trPr>
          <w:cantSplit/>
          <w:trHeight w:val="613"/>
        </w:trPr>
        <w:tc>
          <w:tcPr>
            <w:tcW w:w="2520" w:type="dxa"/>
            <w:shd w:val="clear" w:color="auto" w:fill="E6E6E6"/>
          </w:tcPr>
          <w:p w:rsidR="00177009" w:rsidRDefault="00177009" w:rsidP="009759C0">
            <w:pPr>
              <w:pStyle w:val="Header"/>
              <w:tabs>
                <w:tab w:val="left" w:pos="720"/>
              </w:tabs>
              <w:rPr>
                <w:rFonts w:ascii="Arial" w:hAnsi="Arial" w:cs="Arial"/>
                <w:i/>
                <w:iCs/>
                <w:sz w:val="18"/>
              </w:rPr>
            </w:pPr>
            <w:r>
              <w:rPr>
                <w:rFonts w:ascii="Arial" w:hAnsi="Arial" w:cs="Arial"/>
                <w:i/>
                <w:iCs/>
                <w:sz w:val="18"/>
              </w:rPr>
              <w:lastRenderedPageBreak/>
              <w:t>Transmission between individuals whilst travelling to swimming lessons.</w:t>
            </w:r>
          </w:p>
        </w:tc>
        <w:tc>
          <w:tcPr>
            <w:tcW w:w="360" w:type="dxa"/>
            <w:shd w:val="clear" w:color="auto" w:fill="FF0000"/>
            <w:vAlign w:val="center"/>
          </w:tcPr>
          <w:p w:rsidR="00177009" w:rsidRPr="00C159C7" w:rsidRDefault="00177009" w:rsidP="009759C0">
            <w:pPr>
              <w:pStyle w:val="Header"/>
              <w:tabs>
                <w:tab w:val="left" w:pos="720"/>
              </w:tabs>
              <w:rPr>
                <w:rFonts w:ascii="Arial" w:hAnsi="Arial" w:cs="Arial"/>
                <w:b/>
                <w:iCs/>
                <w:sz w:val="28"/>
                <w:szCs w:val="2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00FF00"/>
            <w:vAlign w:val="center"/>
          </w:tcPr>
          <w:p w:rsidR="00177009" w:rsidRPr="00C159C7" w:rsidRDefault="00744DE6" w:rsidP="009759C0">
            <w:pPr>
              <w:pStyle w:val="Header"/>
              <w:tabs>
                <w:tab w:val="left" w:pos="720"/>
              </w:tabs>
              <w:jc w:val="center"/>
              <w:rPr>
                <w:rFonts w:ascii="Arial" w:hAnsi="Arial" w:cs="Arial"/>
                <w:i/>
                <w:iCs/>
                <w:sz w:val="18"/>
              </w:rPr>
            </w:pPr>
            <w:r>
              <w:rPr>
                <w:rFonts w:ascii="Arial" w:hAnsi="Arial" w:cs="Arial"/>
                <w:i/>
                <w:iCs/>
                <w:sz w:val="18"/>
              </w:rPr>
              <w:t>√</w:t>
            </w:r>
          </w:p>
        </w:tc>
        <w:tc>
          <w:tcPr>
            <w:tcW w:w="4680" w:type="dxa"/>
            <w:gridSpan w:val="2"/>
            <w:shd w:val="clear" w:color="auto" w:fill="E6E6E6"/>
          </w:tcPr>
          <w:p w:rsidR="00177009" w:rsidRDefault="000B634C"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Children walk to and from Hampstead School pool in their School ‘class bubble’. </w:t>
            </w:r>
          </w:p>
          <w:p w:rsidR="000B634C" w:rsidRDefault="000B634C" w:rsidP="000B634C">
            <w:pPr>
              <w:pStyle w:val="Header"/>
              <w:tabs>
                <w:tab w:val="left" w:pos="720"/>
              </w:tabs>
              <w:rPr>
                <w:rFonts w:ascii="Arial" w:hAnsi="Arial" w:cs="Arial"/>
                <w:i/>
                <w:iCs/>
                <w:sz w:val="18"/>
              </w:rPr>
            </w:pPr>
          </w:p>
          <w:p w:rsidR="000B634C" w:rsidRDefault="000B634C" w:rsidP="000B634C">
            <w:pPr>
              <w:pStyle w:val="Header"/>
              <w:tabs>
                <w:tab w:val="left" w:pos="720"/>
              </w:tabs>
              <w:rPr>
                <w:rFonts w:ascii="Arial" w:hAnsi="Arial" w:cs="Arial"/>
                <w:i/>
                <w:iCs/>
                <w:sz w:val="18"/>
              </w:rPr>
            </w:pPr>
          </w:p>
          <w:p w:rsidR="000B634C" w:rsidRDefault="000B634C" w:rsidP="00E5575C">
            <w:pPr>
              <w:pStyle w:val="Header"/>
              <w:numPr>
                <w:ilvl w:val="0"/>
                <w:numId w:val="2"/>
              </w:numPr>
              <w:tabs>
                <w:tab w:val="left" w:pos="720"/>
              </w:tabs>
              <w:rPr>
                <w:rFonts w:ascii="Arial" w:hAnsi="Arial" w:cs="Arial"/>
                <w:i/>
                <w:iCs/>
                <w:sz w:val="18"/>
              </w:rPr>
            </w:pPr>
            <w:r>
              <w:rPr>
                <w:rFonts w:ascii="Arial" w:hAnsi="Arial" w:cs="Arial"/>
                <w:i/>
                <w:iCs/>
                <w:sz w:val="18"/>
              </w:rPr>
              <w:t xml:space="preserve">The whole group will enter through the back entrance to Hampstead School to avoid contact with children from the Secondary School. They will also depart the premises before the end of Hampstead School day to avoid encountering students. </w:t>
            </w:r>
          </w:p>
          <w:p w:rsidR="000B634C" w:rsidRDefault="000B634C" w:rsidP="000B634C">
            <w:pPr>
              <w:pStyle w:val="Header"/>
              <w:tabs>
                <w:tab w:val="left" w:pos="720"/>
              </w:tabs>
              <w:ind w:left="360"/>
              <w:rPr>
                <w:rFonts w:ascii="Arial" w:hAnsi="Arial" w:cs="Arial"/>
                <w:i/>
                <w:iCs/>
                <w:sz w:val="18"/>
              </w:rPr>
            </w:pPr>
          </w:p>
        </w:tc>
        <w:tc>
          <w:tcPr>
            <w:tcW w:w="4680" w:type="dxa"/>
            <w:gridSpan w:val="4"/>
            <w:shd w:val="clear" w:color="auto" w:fill="E6E6E6"/>
          </w:tcPr>
          <w:p w:rsidR="00177009" w:rsidRDefault="000B634C" w:rsidP="00E5575C">
            <w:pPr>
              <w:pStyle w:val="Header"/>
              <w:numPr>
                <w:ilvl w:val="0"/>
                <w:numId w:val="2"/>
              </w:numPr>
              <w:tabs>
                <w:tab w:val="left" w:pos="720"/>
              </w:tabs>
              <w:rPr>
                <w:rFonts w:ascii="Arial" w:hAnsi="Arial" w:cs="Arial"/>
                <w:i/>
                <w:iCs/>
                <w:sz w:val="18"/>
              </w:rPr>
            </w:pPr>
            <w:r>
              <w:rPr>
                <w:rFonts w:ascii="Arial" w:hAnsi="Arial" w:cs="Arial"/>
                <w:i/>
                <w:iCs/>
                <w:sz w:val="18"/>
              </w:rPr>
              <w:t>Where members of the public are encountered on the journey staff</w:t>
            </w:r>
            <w:r w:rsidR="00F877C3">
              <w:rPr>
                <w:rFonts w:ascii="Arial" w:hAnsi="Arial" w:cs="Arial"/>
                <w:i/>
                <w:iCs/>
                <w:sz w:val="18"/>
              </w:rPr>
              <w:t xml:space="preserve"> will endeavour to maintain an</w:t>
            </w:r>
            <w:r>
              <w:rPr>
                <w:rFonts w:ascii="Arial" w:hAnsi="Arial" w:cs="Arial"/>
                <w:i/>
                <w:iCs/>
                <w:sz w:val="18"/>
              </w:rPr>
              <w:t xml:space="preserve"> appropriate and safe distance of 1m or more where possible. </w:t>
            </w:r>
          </w:p>
          <w:p w:rsidR="000B634C" w:rsidRDefault="000B634C" w:rsidP="000B634C">
            <w:pPr>
              <w:pStyle w:val="Header"/>
              <w:tabs>
                <w:tab w:val="left" w:pos="720"/>
              </w:tabs>
              <w:ind w:left="360"/>
              <w:rPr>
                <w:rFonts w:ascii="Arial" w:hAnsi="Arial" w:cs="Arial"/>
                <w:i/>
                <w:iCs/>
                <w:sz w:val="18"/>
              </w:rPr>
            </w:pPr>
          </w:p>
          <w:p w:rsidR="000B634C" w:rsidRDefault="000B634C" w:rsidP="000B634C">
            <w:pPr>
              <w:pStyle w:val="Header"/>
              <w:numPr>
                <w:ilvl w:val="0"/>
                <w:numId w:val="2"/>
              </w:numPr>
              <w:tabs>
                <w:tab w:val="left" w:pos="720"/>
              </w:tabs>
              <w:rPr>
                <w:rFonts w:ascii="Arial" w:hAnsi="Arial" w:cs="Arial"/>
                <w:i/>
                <w:iCs/>
                <w:sz w:val="18"/>
              </w:rPr>
            </w:pPr>
            <w:r>
              <w:rPr>
                <w:rFonts w:ascii="Arial" w:hAnsi="Arial" w:cs="Arial"/>
                <w:i/>
                <w:iCs/>
                <w:sz w:val="18"/>
              </w:rPr>
              <w:t xml:space="preserve">Where members of Hampstead School Community are encountered whilst entering the premises, staff will endeavour to maintain an appropriate and safe distance of 1m or more where possible. </w:t>
            </w:r>
          </w:p>
          <w:p w:rsidR="000B634C" w:rsidRDefault="000B634C" w:rsidP="000B634C">
            <w:pPr>
              <w:pStyle w:val="Header"/>
              <w:tabs>
                <w:tab w:val="left" w:pos="720"/>
              </w:tabs>
              <w:ind w:left="360"/>
              <w:rPr>
                <w:rFonts w:ascii="Arial" w:hAnsi="Arial" w:cs="Arial"/>
                <w:i/>
                <w:iCs/>
                <w:sz w:val="18"/>
              </w:rPr>
            </w:pPr>
          </w:p>
        </w:tc>
        <w:tc>
          <w:tcPr>
            <w:tcW w:w="360" w:type="dxa"/>
            <w:shd w:val="clear" w:color="auto" w:fill="FF00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177009" w:rsidRPr="00C159C7" w:rsidRDefault="0093205A"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177009" w:rsidRPr="00C159C7" w:rsidRDefault="00177009" w:rsidP="009759C0">
            <w:pPr>
              <w:pStyle w:val="Header"/>
              <w:tabs>
                <w:tab w:val="left" w:pos="720"/>
              </w:tabs>
              <w:jc w:val="center"/>
              <w:rPr>
                <w:rFonts w:ascii="Arial" w:hAnsi="Arial" w:cs="Arial"/>
                <w:i/>
                <w:iCs/>
                <w:sz w:val="18"/>
              </w:rPr>
            </w:pPr>
          </w:p>
        </w:tc>
      </w:tr>
      <w:tr w:rsidR="00177009" w:rsidRPr="00C159C7" w:rsidTr="00177009">
        <w:trPr>
          <w:cantSplit/>
          <w:trHeight w:val="613"/>
        </w:trPr>
        <w:tc>
          <w:tcPr>
            <w:tcW w:w="2520" w:type="dxa"/>
            <w:shd w:val="clear" w:color="auto" w:fill="E6E6E6"/>
          </w:tcPr>
          <w:p w:rsidR="00177009" w:rsidRDefault="00177009" w:rsidP="009759C0">
            <w:pPr>
              <w:pStyle w:val="Header"/>
              <w:tabs>
                <w:tab w:val="left" w:pos="720"/>
              </w:tabs>
              <w:rPr>
                <w:rFonts w:ascii="Arial" w:hAnsi="Arial" w:cs="Arial"/>
                <w:i/>
                <w:iCs/>
                <w:sz w:val="18"/>
              </w:rPr>
            </w:pPr>
            <w:r>
              <w:rPr>
                <w:rFonts w:ascii="Arial" w:hAnsi="Arial" w:cs="Arial"/>
                <w:i/>
                <w:iCs/>
                <w:sz w:val="18"/>
              </w:rPr>
              <w:t>Transmission due to use of changing rooms/showers at the Swimming pool</w:t>
            </w:r>
          </w:p>
        </w:tc>
        <w:tc>
          <w:tcPr>
            <w:tcW w:w="360" w:type="dxa"/>
            <w:shd w:val="clear" w:color="auto" w:fill="FF0000"/>
            <w:vAlign w:val="center"/>
          </w:tcPr>
          <w:p w:rsidR="00177009" w:rsidRPr="00C159C7" w:rsidRDefault="00177009" w:rsidP="009759C0">
            <w:pPr>
              <w:pStyle w:val="Header"/>
              <w:tabs>
                <w:tab w:val="left" w:pos="720"/>
              </w:tabs>
              <w:rPr>
                <w:rFonts w:ascii="Arial" w:hAnsi="Arial" w:cs="Arial"/>
                <w:b/>
                <w:iCs/>
                <w:sz w:val="28"/>
                <w:szCs w:val="2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00FF00"/>
            <w:vAlign w:val="center"/>
          </w:tcPr>
          <w:p w:rsidR="00177009" w:rsidRPr="00C159C7" w:rsidRDefault="00744DE6" w:rsidP="009759C0">
            <w:pPr>
              <w:pStyle w:val="Header"/>
              <w:tabs>
                <w:tab w:val="left" w:pos="720"/>
              </w:tabs>
              <w:jc w:val="center"/>
              <w:rPr>
                <w:rFonts w:ascii="Arial" w:hAnsi="Arial" w:cs="Arial"/>
                <w:i/>
                <w:iCs/>
                <w:sz w:val="18"/>
              </w:rPr>
            </w:pPr>
            <w:r>
              <w:rPr>
                <w:rFonts w:ascii="Arial" w:hAnsi="Arial" w:cs="Arial"/>
                <w:i/>
                <w:iCs/>
                <w:sz w:val="18"/>
              </w:rPr>
              <w:t>√</w:t>
            </w:r>
          </w:p>
        </w:tc>
        <w:tc>
          <w:tcPr>
            <w:tcW w:w="4680" w:type="dxa"/>
            <w:gridSpan w:val="2"/>
            <w:shd w:val="clear" w:color="auto" w:fill="E6E6E6"/>
          </w:tcPr>
          <w:p w:rsidR="00177009" w:rsidRDefault="000B634C" w:rsidP="00E5575C">
            <w:pPr>
              <w:pStyle w:val="Header"/>
              <w:numPr>
                <w:ilvl w:val="0"/>
                <w:numId w:val="2"/>
              </w:numPr>
              <w:tabs>
                <w:tab w:val="left" w:pos="720"/>
              </w:tabs>
              <w:rPr>
                <w:rFonts w:ascii="Arial" w:hAnsi="Arial" w:cs="Arial"/>
                <w:i/>
                <w:iCs/>
                <w:sz w:val="18"/>
              </w:rPr>
            </w:pPr>
            <w:r>
              <w:rPr>
                <w:rFonts w:ascii="Arial" w:hAnsi="Arial" w:cs="Arial"/>
                <w:i/>
                <w:iCs/>
                <w:sz w:val="18"/>
              </w:rPr>
              <w:t>We have sole use of the changing/shower facilities on Monday/Wednesday</w:t>
            </w:r>
            <w:r w:rsidR="005F5DA3">
              <w:rPr>
                <w:rFonts w:ascii="Arial" w:hAnsi="Arial" w:cs="Arial"/>
                <w:i/>
                <w:iCs/>
                <w:sz w:val="18"/>
              </w:rPr>
              <w:t>.</w:t>
            </w:r>
          </w:p>
        </w:tc>
        <w:tc>
          <w:tcPr>
            <w:tcW w:w="4680" w:type="dxa"/>
            <w:gridSpan w:val="4"/>
            <w:shd w:val="clear" w:color="auto" w:fill="E6E6E6"/>
          </w:tcPr>
          <w:p w:rsidR="00177009" w:rsidRDefault="005F5DA3" w:rsidP="005F5DA3">
            <w:pPr>
              <w:pStyle w:val="Header"/>
              <w:numPr>
                <w:ilvl w:val="0"/>
                <w:numId w:val="2"/>
              </w:numPr>
              <w:tabs>
                <w:tab w:val="left" w:pos="720"/>
              </w:tabs>
              <w:rPr>
                <w:rFonts w:ascii="Arial" w:hAnsi="Arial" w:cs="Arial"/>
                <w:i/>
                <w:iCs/>
                <w:sz w:val="18"/>
              </w:rPr>
            </w:pPr>
            <w:r>
              <w:rPr>
                <w:rFonts w:ascii="Arial" w:hAnsi="Arial" w:cs="Arial"/>
                <w:i/>
                <w:iCs/>
                <w:sz w:val="18"/>
              </w:rPr>
              <w:t>Hampstead School has a daily cleaning regime in place for the showers/changing. The changing area/showers are not used by another group after being cleaned and our use of the facility.</w:t>
            </w:r>
          </w:p>
          <w:p w:rsidR="00744DE6" w:rsidRDefault="00744DE6" w:rsidP="005F5DA3">
            <w:pPr>
              <w:pStyle w:val="Header"/>
              <w:numPr>
                <w:ilvl w:val="0"/>
                <w:numId w:val="2"/>
              </w:numPr>
              <w:tabs>
                <w:tab w:val="left" w:pos="720"/>
              </w:tabs>
              <w:rPr>
                <w:rFonts w:ascii="Arial" w:hAnsi="Arial" w:cs="Arial"/>
                <w:i/>
                <w:iCs/>
                <w:sz w:val="18"/>
              </w:rPr>
            </w:pPr>
            <w:r>
              <w:rPr>
                <w:rFonts w:ascii="Arial" w:hAnsi="Arial" w:cs="Arial"/>
                <w:i/>
                <w:iCs/>
                <w:sz w:val="18"/>
              </w:rPr>
              <w:t>The shower area is used by smaller teaching groups once they have finished learning and whilst other groups are swimming or waiting for their turn.</w:t>
            </w:r>
          </w:p>
        </w:tc>
        <w:tc>
          <w:tcPr>
            <w:tcW w:w="360" w:type="dxa"/>
            <w:shd w:val="clear" w:color="auto" w:fill="FF00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177009" w:rsidRPr="00C159C7" w:rsidRDefault="0093205A"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177009" w:rsidRPr="00C159C7" w:rsidRDefault="00177009" w:rsidP="009759C0">
            <w:pPr>
              <w:pStyle w:val="Header"/>
              <w:tabs>
                <w:tab w:val="left" w:pos="720"/>
              </w:tabs>
              <w:jc w:val="center"/>
              <w:rPr>
                <w:rFonts w:ascii="Arial" w:hAnsi="Arial" w:cs="Arial"/>
                <w:i/>
                <w:iCs/>
                <w:sz w:val="18"/>
              </w:rPr>
            </w:pPr>
          </w:p>
        </w:tc>
      </w:tr>
      <w:tr w:rsidR="00177009" w:rsidRPr="00C159C7" w:rsidTr="00046139">
        <w:trPr>
          <w:cantSplit/>
          <w:trHeight w:val="613"/>
        </w:trPr>
        <w:tc>
          <w:tcPr>
            <w:tcW w:w="2520" w:type="dxa"/>
            <w:shd w:val="clear" w:color="auto" w:fill="E6E6E6"/>
          </w:tcPr>
          <w:p w:rsidR="00177009" w:rsidRDefault="00177009" w:rsidP="009759C0">
            <w:pPr>
              <w:pStyle w:val="Header"/>
              <w:tabs>
                <w:tab w:val="left" w:pos="720"/>
              </w:tabs>
              <w:rPr>
                <w:rFonts w:ascii="Arial" w:hAnsi="Arial" w:cs="Arial"/>
                <w:i/>
                <w:iCs/>
                <w:sz w:val="18"/>
              </w:rPr>
            </w:pPr>
            <w:r>
              <w:rPr>
                <w:rFonts w:ascii="Arial" w:hAnsi="Arial" w:cs="Arial"/>
                <w:i/>
                <w:iCs/>
                <w:sz w:val="18"/>
              </w:rPr>
              <w:t>Transmission whilst participating in swimming lessons.</w:t>
            </w:r>
          </w:p>
        </w:tc>
        <w:tc>
          <w:tcPr>
            <w:tcW w:w="360" w:type="dxa"/>
            <w:shd w:val="clear" w:color="auto" w:fill="FF0000"/>
            <w:vAlign w:val="center"/>
          </w:tcPr>
          <w:p w:rsidR="00177009" w:rsidRPr="00C159C7" w:rsidRDefault="00177009" w:rsidP="009759C0">
            <w:pPr>
              <w:pStyle w:val="Header"/>
              <w:tabs>
                <w:tab w:val="left" w:pos="720"/>
              </w:tabs>
              <w:rPr>
                <w:rFonts w:ascii="Arial" w:hAnsi="Arial" w:cs="Arial"/>
                <w:b/>
                <w:iCs/>
                <w:sz w:val="28"/>
                <w:szCs w:val="2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00FF00"/>
            <w:vAlign w:val="center"/>
          </w:tcPr>
          <w:p w:rsidR="00177009" w:rsidRPr="00C159C7" w:rsidRDefault="00744DE6" w:rsidP="009759C0">
            <w:pPr>
              <w:pStyle w:val="Header"/>
              <w:tabs>
                <w:tab w:val="left" w:pos="720"/>
              </w:tabs>
              <w:jc w:val="center"/>
              <w:rPr>
                <w:rFonts w:ascii="Arial" w:hAnsi="Arial" w:cs="Arial"/>
                <w:i/>
                <w:iCs/>
                <w:sz w:val="18"/>
              </w:rPr>
            </w:pPr>
            <w:r>
              <w:rPr>
                <w:rFonts w:ascii="Arial" w:hAnsi="Arial" w:cs="Arial"/>
                <w:i/>
                <w:iCs/>
                <w:sz w:val="18"/>
              </w:rPr>
              <w:t>√</w:t>
            </w:r>
          </w:p>
        </w:tc>
        <w:tc>
          <w:tcPr>
            <w:tcW w:w="4680" w:type="dxa"/>
            <w:gridSpan w:val="2"/>
            <w:shd w:val="clear" w:color="auto" w:fill="E6E6E6"/>
          </w:tcPr>
          <w:p w:rsidR="00744DE6" w:rsidRDefault="00744DE6" w:rsidP="00744DE6">
            <w:pPr>
              <w:pStyle w:val="Header"/>
              <w:numPr>
                <w:ilvl w:val="0"/>
                <w:numId w:val="2"/>
              </w:numPr>
              <w:tabs>
                <w:tab w:val="left" w:pos="720"/>
              </w:tabs>
              <w:rPr>
                <w:rFonts w:ascii="Arial" w:hAnsi="Arial" w:cs="Arial"/>
                <w:i/>
                <w:iCs/>
                <w:sz w:val="18"/>
              </w:rPr>
            </w:pPr>
            <w:r>
              <w:rPr>
                <w:rFonts w:ascii="Arial" w:hAnsi="Arial" w:cs="Arial"/>
                <w:i/>
                <w:iCs/>
                <w:sz w:val="18"/>
              </w:rPr>
              <w:t xml:space="preserve">Children are taught in smaller groups for 20 minutes to reduce those in the pool. </w:t>
            </w:r>
          </w:p>
          <w:p w:rsidR="005242DD" w:rsidRPr="00744DE6" w:rsidRDefault="005F5DA3" w:rsidP="00744DE6">
            <w:pPr>
              <w:pStyle w:val="Header"/>
              <w:numPr>
                <w:ilvl w:val="0"/>
                <w:numId w:val="2"/>
              </w:numPr>
              <w:tabs>
                <w:tab w:val="left" w:pos="720"/>
              </w:tabs>
              <w:rPr>
                <w:rFonts w:ascii="Arial" w:hAnsi="Arial" w:cs="Arial"/>
                <w:i/>
                <w:iCs/>
                <w:sz w:val="18"/>
              </w:rPr>
            </w:pPr>
            <w:r>
              <w:rPr>
                <w:rFonts w:ascii="Arial" w:hAnsi="Arial" w:cs="Arial"/>
                <w:i/>
                <w:iCs/>
                <w:sz w:val="18"/>
              </w:rPr>
              <w:t>The swimming teacher, where possible, will maintain an appropriate ‘in water’ distance</w:t>
            </w:r>
            <w:r w:rsidR="00744DE6">
              <w:rPr>
                <w:rFonts w:ascii="Arial" w:hAnsi="Arial" w:cs="Arial"/>
                <w:i/>
                <w:iCs/>
                <w:sz w:val="18"/>
              </w:rPr>
              <w:t xml:space="preserve"> from children whilst teaching and wear</w:t>
            </w:r>
            <w:r w:rsidR="00D77D67">
              <w:rPr>
                <w:rFonts w:ascii="Arial" w:hAnsi="Arial" w:cs="Arial"/>
                <w:i/>
                <w:iCs/>
                <w:sz w:val="18"/>
              </w:rPr>
              <w:t>ing</w:t>
            </w:r>
            <w:r w:rsidR="00744DE6">
              <w:rPr>
                <w:rFonts w:ascii="Arial" w:hAnsi="Arial" w:cs="Arial"/>
                <w:i/>
                <w:iCs/>
                <w:sz w:val="18"/>
              </w:rPr>
              <w:t xml:space="preserve"> a face visor.</w:t>
            </w:r>
          </w:p>
        </w:tc>
        <w:tc>
          <w:tcPr>
            <w:tcW w:w="4680" w:type="dxa"/>
            <w:gridSpan w:val="4"/>
            <w:shd w:val="clear" w:color="auto" w:fill="E6E6E6"/>
          </w:tcPr>
          <w:p w:rsidR="00177009" w:rsidRPr="00744DE6" w:rsidRDefault="00744DE6" w:rsidP="00EA7005">
            <w:pPr>
              <w:pStyle w:val="Header"/>
              <w:numPr>
                <w:ilvl w:val="0"/>
                <w:numId w:val="2"/>
              </w:numPr>
              <w:tabs>
                <w:tab w:val="left" w:pos="720"/>
              </w:tabs>
              <w:rPr>
                <w:rFonts w:ascii="Arial" w:hAnsi="Arial" w:cs="Arial"/>
                <w:i/>
                <w:iCs/>
                <w:sz w:val="18"/>
              </w:rPr>
            </w:pPr>
            <w:r>
              <w:rPr>
                <w:rFonts w:ascii="Arial" w:hAnsi="Arial" w:cs="Arial"/>
                <w:i/>
                <w:iCs/>
                <w:sz w:val="18"/>
              </w:rPr>
              <w:t xml:space="preserve">Swimming teachers enter </w:t>
            </w:r>
            <w:r w:rsidR="00EA7005">
              <w:rPr>
                <w:rFonts w:ascii="Arial" w:hAnsi="Arial" w:cs="Arial"/>
                <w:i/>
                <w:iCs/>
                <w:sz w:val="18"/>
              </w:rPr>
              <w:t xml:space="preserve">through the back entrance to </w:t>
            </w:r>
            <w:r>
              <w:rPr>
                <w:rFonts w:ascii="Arial" w:hAnsi="Arial" w:cs="Arial"/>
                <w:i/>
                <w:iCs/>
                <w:sz w:val="18"/>
              </w:rPr>
              <w:t xml:space="preserve">Hampstead School wearing </w:t>
            </w:r>
            <w:r w:rsidR="00EA7005">
              <w:rPr>
                <w:rFonts w:ascii="Arial" w:hAnsi="Arial" w:cs="Arial"/>
                <w:i/>
                <w:iCs/>
                <w:sz w:val="18"/>
              </w:rPr>
              <w:t>face masks and gloves to avoid contact with members of the Hampstead School community</w:t>
            </w:r>
            <w:r>
              <w:rPr>
                <w:rFonts w:ascii="Arial" w:hAnsi="Arial" w:cs="Arial"/>
                <w:i/>
                <w:iCs/>
                <w:sz w:val="18"/>
              </w:rPr>
              <w:t xml:space="preserve">. Once onsite they change in </w:t>
            </w:r>
            <w:r w:rsidR="00EA7005">
              <w:rPr>
                <w:rFonts w:ascii="Arial" w:hAnsi="Arial" w:cs="Arial"/>
                <w:i/>
                <w:iCs/>
                <w:sz w:val="18"/>
              </w:rPr>
              <w:t xml:space="preserve">a </w:t>
            </w:r>
            <w:r>
              <w:rPr>
                <w:rFonts w:ascii="Arial" w:hAnsi="Arial" w:cs="Arial"/>
                <w:i/>
                <w:iCs/>
                <w:sz w:val="18"/>
              </w:rPr>
              <w:t>separate area to the children and do not have any contact with children until ‘in water’ lessons.</w:t>
            </w:r>
          </w:p>
        </w:tc>
        <w:tc>
          <w:tcPr>
            <w:tcW w:w="360" w:type="dxa"/>
            <w:shd w:val="clear" w:color="auto" w:fill="FF0000"/>
            <w:vAlign w:val="center"/>
          </w:tcPr>
          <w:p w:rsidR="00177009" w:rsidRPr="00C159C7" w:rsidRDefault="00177009" w:rsidP="009759C0">
            <w:pPr>
              <w:pStyle w:val="Header"/>
              <w:tabs>
                <w:tab w:val="left" w:pos="720"/>
              </w:tabs>
              <w:jc w:val="center"/>
              <w:rPr>
                <w:rFonts w:ascii="Arial" w:hAnsi="Arial" w:cs="Arial"/>
                <w:i/>
                <w:iCs/>
                <w:sz w:val="18"/>
              </w:rPr>
            </w:pPr>
          </w:p>
        </w:tc>
        <w:tc>
          <w:tcPr>
            <w:tcW w:w="360" w:type="dxa"/>
            <w:shd w:val="clear" w:color="auto" w:fill="FFFF00"/>
            <w:vAlign w:val="center"/>
          </w:tcPr>
          <w:p w:rsidR="00177009" w:rsidRPr="00C159C7" w:rsidRDefault="00177009" w:rsidP="009759C0">
            <w:pPr>
              <w:pStyle w:val="Header"/>
              <w:tabs>
                <w:tab w:val="left" w:pos="720"/>
              </w:tabs>
              <w:jc w:val="center"/>
              <w:rPr>
                <w:rFonts w:ascii="Arial" w:hAnsi="Arial" w:cs="Arial"/>
                <w:b/>
                <w:iCs/>
                <w:sz w:val="28"/>
                <w:szCs w:val="28"/>
              </w:rPr>
            </w:pPr>
          </w:p>
        </w:tc>
        <w:tc>
          <w:tcPr>
            <w:tcW w:w="360" w:type="dxa"/>
            <w:shd w:val="clear" w:color="auto" w:fill="00FF00"/>
            <w:vAlign w:val="center"/>
          </w:tcPr>
          <w:p w:rsidR="00177009" w:rsidRPr="00C159C7" w:rsidRDefault="0093205A" w:rsidP="009759C0">
            <w:pPr>
              <w:pStyle w:val="Header"/>
              <w:tabs>
                <w:tab w:val="left" w:pos="720"/>
              </w:tabs>
              <w:jc w:val="center"/>
              <w:rPr>
                <w:rFonts w:ascii="Arial" w:hAnsi="Arial" w:cs="Arial"/>
                <w:i/>
                <w:iCs/>
                <w:sz w:val="18"/>
              </w:rPr>
            </w:pPr>
            <w:r>
              <w:rPr>
                <w:rFonts w:ascii="Arial" w:hAnsi="Arial" w:cs="Arial"/>
                <w:i/>
                <w:iCs/>
                <w:sz w:val="18"/>
              </w:rPr>
              <w:t>√</w:t>
            </w:r>
          </w:p>
        </w:tc>
        <w:tc>
          <w:tcPr>
            <w:tcW w:w="1101" w:type="dxa"/>
            <w:shd w:val="clear" w:color="auto" w:fill="E6E6E6"/>
          </w:tcPr>
          <w:p w:rsidR="00177009" w:rsidRPr="00C159C7" w:rsidRDefault="00177009" w:rsidP="009759C0">
            <w:pPr>
              <w:pStyle w:val="Header"/>
              <w:tabs>
                <w:tab w:val="left" w:pos="720"/>
              </w:tabs>
              <w:jc w:val="center"/>
              <w:rPr>
                <w:rFonts w:ascii="Arial" w:hAnsi="Arial" w:cs="Arial"/>
                <w:i/>
                <w:iCs/>
                <w:sz w:val="18"/>
              </w:rPr>
            </w:pPr>
          </w:p>
        </w:tc>
      </w:tr>
    </w:tbl>
    <w:p w:rsidR="00BE3DAC" w:rsidRDefault="00F766E6"/>
    <w:p w:rsidR="00D77D67" w:rsidRDefault="00D77D67"/>
    <w:p w:rsidR="00D77D67" w:rsidRDefault="00D77D67"/>
    <w:p w:rsidR="00D77D67" w:rsidRDefault="00D77D67"/>
    <w:p w:rsidR="00D77D67" w:rsidRDefault="00D77D67"/>
    <w:sectPr w:rsidR="00D77D67" w:rsidSect="00E557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D0574"/>
    <w:multiLevelType w:val="hybridMultilevel"/>
    <w:tmpl w:val="A87296A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8E7178C"/>
    <w:multiLevelType w:val="hybridMultilevel"/>
    <w:tmpl w:val="7DF0D2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75C"/>
    <w:rsid w:val="00024A2B"/>
    <w:rsid w:val="00046139"/>
    <w:rsid w:val="000B634C"/>
    <w:rsid w:val="00177009"/>
    <w:rsid w:val="005242DD"/>
    <w:rsid w:val="005F5DA3"/>
    <w:rsid w:val="0066001A"/>
    <w:rsid w:val="00744DE6"/>
    <w:rsid w:val="00757C5D"/>
    <w:rsid w:val="00835DA1"/>
    <w:rsid w:val="00911873"/>
    <w:rsid w:val="0093205A"/>
    <w:rsid w:val="00A41A1D"/>
    <w:rsid w:val="00B34892"/>
    <w:rsid w:val="00D77D67"/>
    <w:rsid w:val="00DD665D"/>
    <w:rsid w:val="00E5575C"/>
    <w:rsid w:val="00EA7005"/>
    <w:rsid w:val="00F66E37"/>
    <w:rsid w:val="00F766E6"/>
    <w:rsid w:val="00F83B21"/>
    <w:rsid w:val="00F877C3"/>
    <w:rsid w:val="00FE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9029"/>
  <w15:chartTrackingRefBased/>
  <w15:docId w15:val="{09BA1F85-0491-425B-9C80-20BA3BEEE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75C"/>
    <w:pPr>
      <w:autoSpaceDE w:val="0"/>
      <w:autoSpaceDN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5575C"/>
    <w:pPr>
      <w:tabs>
        <w:tab w:val="center" w:pos="4153"/>
        <w:tab w:val="right" w:pos="8306"/>
      </w:tabs>
    </w:pPr>
  </w:style>
  <w:style w:type="character" w:customStyle="1" w:styleId="HeaderChar">
    <w:name w:val="Header Char"/>
    <w:basedOn w:val="DefaultParagraphFont"/>
    <w:link w:val="Header"/>
    <w:rsid w:val="00E5575C"/>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Purcell</dc:creator>
  <cp:keywords/>
  <dc:description/>
  <cp:lastModifiedBy>Shaun Purcell</cp:lastModifiedBy>
  <cp:revision>9</cp:revision>
  <dcterms:created xsi:type="dcterms:W3CDTF">2021-02-26T08:32:00Z</dcterms:created>
  <dcterms:modified xsi:type="dcterms:W3CDTF">2021-04-16T07:52:00Z</dcterms:modified>
</cp:coreProperties>
</file>