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7"/>
        <w:gridCol w:w="3397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D708EF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Spring 2 Week 4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9A697C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have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 xml:space="preserve">revised </w:t>
            </w:r>
            <w:r w:rsidRPr="00917317">
              <w:rPr>
                <w:rFonts w:ascii="SassoonCRInfant" w:hAnsi="SassoonCRInfant"/>
                <w:sz w:val="28"/>
                <w:szCs w:val="48"/>
              </w:rPr>
              <w:t>the sounds:</w:t>
            </w:r>
          </w:p>
          <w:p w:rsidR="00610693" w:rsidRPr="00D708EF" w:rsidRDefault="008551BF" w:rsidP="00610693">
            <w:pPr>
              <w:jc w:val="center"/>
              <w:rPr>
                <w:rFonts w:ascii="SassoonCRInfant" w:hAnsi="SassoonCRInfant"/>
                <w:b/>
                <w:sz w:val="36"/>
                <w:szCs w:val="48"/>
              </w:rPr>
            </w:pPr>
            <w:r w:rsidRPr="00D708EF">
              <w:rPr>
                <w:rFonts w:ascii="SassoonCRInfant" w:hAnsi="SassoonCRInfant"/>
                <w:b/>
                <w:sz w:val="36"/>
                <w:szCs w:val="48"/>
              </w:rPr>
              <w:t xml:space="preserve">Reading words </w:t>
            </w:r>
            <w:r w:rsidR="00D708EF" w:rsidRPr="00D708EF">
              <w:rPr>
                <w:rFonts w:ascii="SassoonCRInfant" w:hAnsi="SassoonCRInfant"/>
                <w:b/>
                <w:sz w:val="36"/>
                <w:szCs w:val="48"/>
              </w:rPr>
              <w:t>ending in -</w:t>
            </w:r>
            <w:proofErr w:type="spellStart"/>
            <w:r w:rsidR="00D708EF" w:rsidRPr="00D708EF">
              <w:rPr>
                <w:rFonts w:ascii="SassoonCRInfant" w:hAnsi="SassoonCRInfant"/>
                <w:b/>
                <w:sz w:val="36"/>
                <w:szCs w:val="48"/>
              </w:rPr>
              <w:t>ing</w:t>
            </w:r>
            <w:proofErr w:type="spellEnd"/>
          </w:p>
          <w:p w:rsidR="008551BF" w:rsidRDefault="00D708EF" w:rsidP="00610693">
            <w:pPr>
              <w:jc w:val="center"/>
              <w:rPr>
                <w:rFonts w:ascii="SassoonCRInfant" w:hAnsi="SassoonCRInfant"/>
                <w:b/>
                <w:color w:val="00B050"/>
                <w:sz w:val="72"/>
                <w:szCs w:val="48"/>
              </w:rPr>
            </w:pPr>
            <w:r>
              <w:rPr>
                <w:rFonts w:ascii="SassoonCRInfant" w:hAnsi="SassoonCRInfant"/>
                <w:b/>
                <w:color w:val="FF0000"/>
                <w:sz w:val="72"/>
                <w:szCs w:val="48"/>
              </w:rPr>
              <w:t>look</w:t>
            </w:r>
            <w:r w:rsidRPr="00D708EF">
              <w:rPr>
                <w:rFonts w:ascii="SassoonCRInfant" w:hAnsi="SassoonCRInfant"/>
                <w:b/>
                <w:color w:val="00B050"/>
                <w:sz w:val="72"/>
                <w:szCs w:val="48"/>
              </w:rPr>
              <w:t>ing</w:t>
            </w:r>
          </w:p>
          <w:p w:rsidR="00D708EF" w:rsidRPr="00D708EF" w:rsidRDefault="00D708EF" w:rsidP="00D708EF">
            <w:pPr>
              <w:jc w:val="center"/>
              <w:rPr>
                <w:rFonts w:ascii="SassoonCRInfant" w:hAnsi="SassoonCRInfant"/>
                <w:b/>
                <w:sz w:val="36"/>
                <w:szCs w:val="48"/>
              </w:rPr>
            </w:pPr>
            <w:r w:rsidRPr="00D708EF">
              <w:rPr>
                <w:rFonts w:ascii="SassoonCRInfant" w:hAnsi="SassoonCRInfant"/>
                <w:b/>
                <w:sz w:val="36"/>
                <w:szCs w:val="48"/>
              </w:rPr>
              <w:t xml:space="preserve">Reading </w:t>
            </w:r>
            <w:r>
              <w:rPr>
                <w:rFonts w:ascii="SassoonCRInfant" w:hAnsi="SassoonCRInfant"/>
                <w:b/>
                <w:sz w:val="36"/>
                <w:szCs w:val="48"/>
              </w:rPr>
              <w:t>compound words</w:t>
            </w:r>
          </w:p>
          <w:p w:rsidR="00D708EF" w:rsidRPr="00D708EF" w:rsidRDefault="00D708EF" w:rsidP="00D708EF">
            <w:pPr>
              <w:jc w:val="center"/>
              <w:rPr>
                <w:rFonts w:ascii="SassoonCRInfant" w:hAnsi="SassoonCRInfant"/>
                <w:b/>
                <w:color w:val="00B050"/>
                <w:sz w:val="72"/>
                <w:szCs w:val="48"/>
              </w:rPr>
            </w:pPr>
            <w:r>
              <w:rPr>
                <w:rFonts w:ascii="SassoonCRInfant" w:hAnsi="SassoonCRInfant"/>
                <w:b/>
                <w:color w:val="FF0000"/>
                <w:sz w:val="72"/>
                <w:szCs w:val="48"/>
              </w:rPr>
              <w:t>farm</w:t>
            </w:r>
            <w:r>
              <w:rPr>
                <w:rFonts w:ascii="SassoonCRInfant" w:hAnsi="SassoonCRInfant"/>
                <w:b/>
                <w:color w:val="00B050"/>
                <w:sz w:val="72"/>
                <w:szCs w:val="48"/>
              </w:rPr>
              <w:t>yard</w:t>
            </w:r>
          </w:p>
        </w:tc>
        <w:tc>
          <w:tcPr>
            <w:tcW w:w="582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54F6D" w:rsidRDefault="00954F6D" w:rsidP="00954F6D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Read each sentence: Support your child with sounding out if they need help. </w:t>
            </w:r>
          </w:p>
          <w:p w:rsidR="00954F6D" w:rsidRDefault="00954F6D" w:rsidP="00917317">
            <w:pPr>
              <w:spacing w:line="276" w:lineRule="auto"/>
              <w:rPr>
                <w:rFonts w:ascii="SassoonCRInfant" w:hAnsi="SassoonCRInfant"/>
                <w:b/>
                <w:sz w:val="28"/>
              </w:rPr>
            </w:pPr>
          </w:p>
          <w:p w:rsidR="00954F6D" w:rsidRPr="00954F6D" w:rsidRDefault="00954F6D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954F6D">
              <w:rPr>
                <w:rFonts w:ascii="SassoonCRInfant" w:hAnsi="SassoonCRInfant"/>
                <w:sz w:val="72"/>
                <w:szCs w:val="72"/>
              </w:rPr>
              <w:t>We are up at night looking at the moon.</w:t>
            </w:r>
          </w:p>
          <w:p w:rsidR="00954F6D" w:rsidRPr="00954F6D" w:rsidRDefault="00954F6D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</w:p>
          <w:p w:rsidR="00954F6D" w:rsidRPr="00954F6D" w:rsidRDefault="00954F6D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</w:p>
          <w:p w:rsidR="00954F6D" w:rsidRPr="00954F6D" w:rsidRDefault="00954F6D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</w:p>
          <w:p w:rsidR="00954F6D" w:rsidRPr="00954F6D" w:rsidRDefault="00954F6D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954F6D">
              <w:rPr>
                <w:rFonts w:ascii="SassoonCRInfant" w:hAnsi="SassoonCRInfant"/>
                <w:sz w:val="72"/>
                <w:szCs w:val="72"/>
              </w:rPr>
              <w:t>She is zooming down the hill.</w:t>
            </w:r>
          </w:p>
          <w:p w:rsidR="00954F6D" w:rsidRDefault="00954F6D" w:rsidP="00917317">
            <w:pPr>
              <w:spacing w:line="276" w:lineRule="auto"/>
              <w:rPr>
                <w:rFonts w:ascii="SassoonCRInfant" w:hAnsi="SassoonCRInfant"/>
                <w:b/>
                <w:sz w:val="28"/>
              </w:rPr>
            </w:pPr>
          </w:p>
          <w:p w:rsidR="00610693" w:rsidRPr="00D708EF" w:rsidRDefault="00610693" w:rsidP="00917317">
            <w:pPr>
              <w:spacing w:line="276" w:lineRule="auto"/>
              <w:rPr>
                <w:rFonts w:ascii="SassoonInfantDotted" w:hAnsi="SassoonInfantDotted"/>
                <w:sz w:val="100"/>
                <w:szCs w:val="100"/>
              </w:rPr>
            </w:pPr>
          </w:p>
          <w:p w:rsidR="007B44D1" w:rsidRPr="0065653D" w:rsidRDefault="007B44D1" w:rsidP="00954F6D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610693">
        <w:trPr>
          <w:trHeight w:val="6542"/>
        </w:trPr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B96BEE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B96BEE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D708EF" w:rsidRPr="00D708EF" w:rsidRDefault="00D708EF" w:rsidP="00D708EF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D708EF">
              <w:rPr>
                <w:rFonts w:ascii="SassoonCRInfant" w:hAnsi="SassoonCRInfant"/>
                <w:sz w:val="48"/>
                <w:szCs w:val="60"/>
              </w:rPr>
              <w:t>looking    marching</w:t>
            </w:r>
          </w:p>
          <w:p w:rsidR="00D708EF" w:rsidRPr="00D708EF" w:rsidRDefault="00D708EF" w:rsidP="00D708EF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D708EF">
              <w:rPr>
                <w:rFonts w:ascii="SassoonCRInfant" w:hAnsi="SassoonCRInfant"/>
                <w:sz w:val="48"/>
                <w:szCs w:val="60"/>
              </w:rPr>
              <w:t>farming     cooking</w:t>
            </w:r>
          </w:p>
          <w:p w:rsidR="00D708EF" w:rsidRPr="00D708EF" w:rsidRDefault="00D708EF" w:rsidP="00D708EF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D708EF">
              <w:rPr>
                <w:rFonts w:ascii="SassoonCRInfant" w:hAnsi="SassoonCRInfant"/>
                <w:sz w:val="48"/>
                <w:szCs w:val="60"/>
              </w:rPr>
              <w:t>waiting     morning</w:t>
            </w:r>
          </w:p>
          <w:p w:rsidR="00D708EF" w:rsidRPr="00D708EF" w:rsidRDefault="00D708EF" w:rsidP="00D708EF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D708EF">
              <w:rPr>
                <w:rFonts w:ascii="SassoonCRInfant" w:hAnsi="SassoonCRInfant"/>
                <w:sz w:val="48"/>
                <w:szCs w:val="60"/>
              </w:rPr>
              <w:t>zooming     winking</w:t>
            </w:r>
          </w:p>
          <w:p w:rsidR="00D708EF" w:rsidRPr="00D708EF" w:rsidRDefault="00D708EF" w:rsidP="00D708EF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D708EF">
              <w:rPr>
                <w:rFonts w:ascii="SassoonCRInfant" w:hAnsi="SassoonCRInfant"/>
                <w:sz w:val="48"/>
                <w:szCs w:val="60"/>
              </w:rPr>
              <w:t>singing     fighting</w:t>
            </w:r>
          </w:p>
          <w:p w:rsidR="00D708EF" w:rsidRPr="00D708EF" w:rsidRDefault="00D708EF" w:rsidP="00D708EF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D708EF">
              <w:rPr>
                <w:rFonts w:ascii="SassoonCRInfant" w:hAnsi="SassoonCRInfant"/>
                <w:sz w:val="48"/>
                <w:szCs w:val="60"/>
              </w:rPr>
              <w:t>chatting     farmyard</w:t>
            </w:r>
          </w:p>
          <w:p w:rsidR="00D708EF" w:rsidRPr="00D708EF" w:rsidRDefault="00D708EF" w:rsidP="00D708EF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D708EF">
              <w:rPr>
                <w:rFonts w:ascii="SassoonCRInfant" w:hAnsi="SassoonCRInfant"/>
                <w:sz w:val="48"/>
                <w:szCs w:val="60"/>
              </w:rPr>
              <w:t>rooftop      carpark</w:t>
            </w:r>
          </w:p>
          <w:p w:rsidR="00D708EF" w:rsidRPr="00D708EF" w:rsidRDefault="00D708EF" w:rsidP="00D708EF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D708EF">
              <w:rPr>
                <w:rFonts w:ascii="SassoonCRInfant" w:hAnsi="SassoonCRInfant"/>
                <w:sz w:val="48"/>
                <w:szCs w:val="60"/>
              </w:rPr>
              <w:t>popcorn</w:t>
            </w:r>
          </w:p>
        </w:tc>
        <w:tc>
          <w:tcPr>
            <w:tcW w:w="5829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610693">
        <w:trPr>
          <w:trHeight w:val="2156"/>
        </w:trPr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>revised</w:t>
            </w:r>
            <w:r>
              <w:rPr>
                <w:rFonts w:ascii="SassoonCRInfant" w:hAnsi="SassoonCRInfant"/>
                <w:sz w:val="28"/>
                <w:szCs w:val="48"/>
              </w:rPr>
              <w:t xml:space="preserve"> the tricky word</w:t>
            </w:r>
            <w:r w:rsidR="00272305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610693" w:rsidRDefault="00610693" w:rsidP="007B44D1">
            <w:pPr>
              <w:rPr>
                <w:rFonts w:ascii="SassoonCRInfant" w:hAnsi="SassoonCRInfant"/>
                <w:sz w:val="28"/>
                <w:szCs w:val="48"/>
              </w:rPr>
            </w:pPr>
          </w:p>
          <w:p w:rsidR="00D33034" w:rsidRPr="00D33034" w:rsidRDefault="00D708EF" w:rsidP="00D33034">
            <w:pPr>
              <w:jc w:val="center"/>
              <w:rPr>
                <w:rFonts w:ascii="SassoonCRInfant" w:hAnsi="SassoonCRInfant"/>
                <w:sz w:val="56"/>
                <w:szCs w:val="60"/>
              </w:rPr>
            </w:pPr>
            <w:r>
              <w:rPr>
                <w:rFonts w:ascii="SassoonCRInfant" w:hAnsi="SassoonCRInfant"/>
                <w:sz w:val="56"/>
                <w:szCs w:val="60"/>
              </w:rPr>
              <w:t>he    we    me   be     was   you    they   all</w:t>
            </w:r>
          </w:p>
        </w:tc>
        <w:tc>
          <w:tcPr>
            <w:tcW w:w="582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82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D02AEB" w:rsidTr="00610693"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02AEB" w:rsidRPr="00DD55B1" w:rsidRDefault="00D02AEB" w:rsidP="00D02AEB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t xml:space="preserve">Please use </w:t>
            </w:r>
            <w:hyperlink r:id="rId8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and phase 3</w:t>
            </w:r>
          </w:p>
        </w:tc>
        <w:tc>
          <w:tcPr>
            <w:tcW w:w="582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02AEB" w:rsidRDefault="00D02AEB" w:rsidP="00D02AEB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D02AEB" w:rsidRDefault="00D02AEB" w:rsidP="00D02AEB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D02AEB" w:rsidRPr="008E7521" w:rsidRDefault="00D02AEB" w:rsidP="00D02AEB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9F1BE0"/>
    <w:p w:rsidR="009F1BE0" w:rsidRDefault="009F1BE0">
      <w:r>
        <w:rPr>
          <w:noProof/>
        </w:rPr>
        <w:drawing>
          <wp:anchor distT="0" distB="0" distL="114300" distR="114300" simplePos="0" relativeHeight="251672576" behindDoc="1" locked="0" layoutInCell="1" allowOverlap="1" wp14:anchorId="0655FADD">
            <wp:simplePos x="0" y="0"/>
            <wp:positionH relativeFrom="column">
              <wp:posOffset>441325</wp:posOffset>
            </wp:positionH>
            <wp:positionV relativeFrom="paragraph">
              <wp:posOffset>10795</wp:posOffset>
            </wp:positionV>
            <wp:extent cx="6191250" cy="4133850"/>
            <wp:effectExtent l="0" t="0" r="0" b="0"/>
            <wp:wrapTight wrapText="bothSides">
              <wp:wrapPolygon edited="0">
                <wp:start x="0" y="0"/>
                <wp:lineTo x="0" y="21500"/>
                <wp:lineTo x="21534" y="21500"/>
                <wp:lineTo x="21534" y="0"/>
                <wp:lineTo x="0" y="0"/>
              </wp:wrapPolygon>
            </wp:wrapTight>
            <wp:docPr id="4" name="Picture 4" descr="Creating family home cooking memories with love and gratitude - Food Blog -  ANR Blo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eating family home cooking memories with love and gratitude - Food Blog -  ANR Blog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BE0" w:rsidRDefault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Pr="009F1BE0" w:rsidRDefault="009F1BE0" w:rsidP="009F1BE0"/>
    <w:p w:rsidR="009F1BE0" w:rsidRDefault="009F1BE0" w:rsidP="009F1BE0"/>
    <w:p w:rsidR="009F1BE0" w:rsidRPr="0079585C" w:rsidRDefault="009F1BE0" w:rsidP="009F1BE0">
      <w:pPr>
        <w:ind w:firstLine="720"/>
        <w:rPr>
          <w:rFonts w:ascii="Comic Sans MS" w:hAnsi="Comic Sans MS"/>
          <w:color w:val="ED7D31" w:themeColor="accent2"/>
          <w:sz w:val="28"/>
        </w:rPr>
      </w:pPr>
      <w:r>
        <w:tab/>
      </w:r>
      <w:r w:rsidRPr="0079585C">
        <w:rPr>
          <w:rFonts w:ascii="Comic Sans MS" w:hAnsi="Comic Sans MS"/>
          <w:color w:val="ED7D31" w:themeColor="accent2"/>
          <w:sz w:val="28"/>
        </w:rPr>
        <w:t>Challenge: Write down three things you can see.</w:t>
      </w:r>
    </w:p>
    <w:p w:rsidR="009F1BE0" w:rsidRPr="0079585C" w:rsidRDefault="009F1BE0" w:rsidP="009F1BE0">
      <w:pPr>
        <w:ind w:firstLine="720"/>
        <w:rPr>
          <w:rFonts w:ascii="Comic Sans MS" w:hAnsi="Comic Sans MS"/>
          <w:color w:val="FF0000"/>
          <w:sz w:val="28"/>
        </w:rPr>
      </w:pPr>
      <w:r w:rsidRPr="0079585C">
        <w:rPr>
          <w:rFonts w:ascii="Comic Sans MS" w:hAnsi="Comic Sans MS"/>
          <w:color w:val="FF0000"/>
          <w:sz w:val="28"/>
        </w:rPr>
        <w:t xml:space="preserve">Stretch: Can you write a sentence about the picture? </w:t>
      </w:r>
    </w:p>
    <w:p w:rsidR="009F1BE0" w:rsidRDefault="009F1BE0" w:rsidP="009F1BE0">
      <w:pPr>
        <w:tabs>
          <w:tab w:val="left" w:pos="1485"/>
        </w:tabs>
      </w:pPr>
    </w:p>
    <w:p w:rsidR="009F1BE0" w:rsidRDefault="009F1BE0" w:rsidP="009F1BE0">
      <w:pPr>
        <w:tabs>
          <w:tab w:val="left" w:pos="1485"/>
        </w:tabs>
      </w:pPr>
    </w:p>
    <w:p w:rsidR="009F1BE0" w:rsidRPr="009F1BE0" w:rsidRDefault="009F1BE0" w:rsidP="009F1BE0">
      <w:pPr>
        <w:tabs>
          <w:tab w:val="left" w:pos="2895"/>
        </w:tabs>
      </w:pPr>
      <w:r>
        <w:rPr>
          <w:rFonts w:ascii="Comic Sans MS" w:hAnsi="Comic Sans MS"/>
          <w:sz w:val="52"/>
          <w:szCs w:val="52"/>
        </w:rPr>
        <w:t>________________________________________________________________________________________________________________________________________</w:t>
      </w:r>
      <w:bookmarkStart w:id="0" w:name="_GoBack"/>
      <w:bookmarkEnd w:id="0"/>
    </w:p>
    <w:sectPr w:rsidR="009F1BE0" w:rsidRPr="009F1BE0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97C"/>
    <w:rsid w:val="000F6EC7"/>
    <w:rsid w:val="00167319"/>
    <w:rsid w:val="00267B58"/>
    <w:rsid w:val="00272305"/>
    <w:rsid w:val="00293571"/>
    <w:rsid w:val="002F797F"/>
    <w:rsid w:val="003627C5"/>
    <w:rsid w:val="00392FF7"/>
    <w:rsid w:val="00407B40"/>
    <w:rsid w:val="00476474"/>
    <w:rsid w:val="004B3C92"/>
    <w:rsid w:val="00585DD0"/>
    <w:rsid w:val="005B33AA"/>
    <w:rsid w:val="00610693"/>
    <w:rsid w:val="006111EF"/>
    <w:rsid w:val="0065653D"/>
    <w:rsid w:val="00685284"/>
    <w:rsid w:val="007B44D1"/>
    <w:rsid w:val="008551BF"/>
    <w:rsid w:val="00877F9B"/>
    <w:rsid w:val="00917317"/>
    <w:rsid w:val="00954F6D"/>
    <w:rsid w:val="009A697C"/>
    <w:rsid w:val="009F1BE0"/>
    <w:rsid w:val="00A7654F"/>
    <w:rsid w:val="00B96BEE"/>
    <w:rsid w:val="00C36C9D"/>
    <w:rsid w:val="00C5400E"/>
    <w:rsid w:val="00CC42BC"/>
    <w:rsid w:val="00D02AEB"/>
    <w:rsid w:val="00D128A0"/>
    <w:rsid w:val="00D16D61"/>
    <w:rsid w:val="00D33034"/>
    <w:rsid w:val="00D708EF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3A3D8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02A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5</cp:revision>
  <cp:lastPrinted>2021-09-21T08:33:00Z</cp:lastPrinted>
  <dcterms:created xsi:type="dcterms:W3CDTF">2022-01-25T09:38:00Z</dcterms:created>
  <dcterms:modified xsi:type="dcterms:W3CDTF">2023-03-16T10:30:00Z</dcterms:modified>
</cp:coreProperties>
</file>